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E1BA" w14:textId="57C90503" w:rsidR="000263F5" w:rsidRPr="001F41C0" w:rsidRDefault="00DF12A2" w:rsidP="001F41C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41C0">
        <w:rPr>
          <w:rFonts w:ascii="Times New Roman" w:hAnsi="Times New Roman"/>
          <w:b/>
          <w:sz w:val="28"/>
          <w:szCs w:val="28"/>
        </w:rPr>
        <w:t>W</w:t>
      </w:r>
      <w:r w:rsidR="00A57F93" w:rsidRPr="001F41C0">
        <w:rPr>
          <w:rFonts w:ascii="Times New Roman" w:hAnsi="Times New Roman"/>
          <w:b/>
          <w:sz w:val="28"/>
          <w:szCs w:val="28"/>
        </w:rPr>
        <w:t>ymagania edukacyjn</w:t>
      </w:r>
      <w:r w:rsidR="00770B02" w:rsidRPr="001F41C0">
        <w:rPr>
          <w:rFonts w:ascii="Times New Roman" w:hAnsi="Times New Roman"/>
          <w:b/>
          <w:sz w:val="28"/>
          <w:szCs w:val="28"/>
        </w:rPr>
        <w:t>e</w:t>
      </w:r>
      <w:r w:rsidR="00A57F93" w:rsidRPr="001F41C0">
        <w:rPr>
          <w:rFonts w:ascii="Times New Roman" w:hAnsi="Times New Roman"/>
          <w:b/>
          <w:sz w:val="28"/>
          <w:szCs w:val="28"/>
        </w:rPr>
        <w:t xml:space="preserve"> do przedmiotu wiedza o społeczeństwie w zakresie rozszerzonym </w:t>
      </w:r>
      <w:r w:rsidR="00A57F93" w:rsidRPr="001F41C0">
        <w:rPr>
          <w:rFonts w:ascii="Times New Roman" w:hAnsi="Times New Roman"/>
          <w:b/>
          <w:sz w:val="28"/>
          <w:szCs w:val="28"/>
        </w:rPr>
        <w:br/>
        <w:t>dla klasy II szkoły ponadpodstawowej</w:t>
      </w:r>
      <w:r w:rsidR="00A57F93" w:rsidRPr="001F41C0">
        <w:rPr>
          <w:rFonts w:ascii="Times New Roman" w:hAnsi="Times New Roman"/>
          <w:sz w:val="28"/>
          <w:szCs w:val="28"/>
        </w:rPr>
        <w:t>*</w:t>
      </w:r>
    </w:p>
    <w:p w14:paraId="4B8069D2" w14:textId="77777777" w:rsidR="00625FB4" w:rsidRPr="001F41C0" w:rsidRDefault="00625FB4" w:rsidP="00260481">
      <w:pPr>
        <w:rPr>
          <w:rFonts w:ascii="Times New Roman" w:hAnsi="Times New Roman"/>
          <w:sz w:val="24"/>
          <w:szCs w:val="24"/>
        </w:rPr>
      </w:pPr>
    </w:p>
    <w:p w14:paraId="1868818C" w14:textId="77777777" w:rsidR="00260481" w:rsidRPr="001F41C0" w:rsidRDefault="00260481" w:rsidP="00260481">
      <w:pPr>
        <w:rPr>
          <w:rFonts w:ascii="Times New Roman" w:hAnsi="Times New Roman"/>
          <w:sz w:val="28"/>
          <w:szCs w:val="28"/>
        </w:rPr>
      </w:pPr>
      <w:r w:rsidRPr="001F41C0">
        <w:rPr>
          <w:rFonts w:ascii="Times New Roman" w:hAnsi="Times New Roman"/>
          <w:sz w:val="28"/>
          <w:szCs w:val="28"/>
        </w:rPr>
        <w:t xml:space="preserve">(do podręcznika </w:t>
      </w:r>
      <w:r w:rsidRPr="001F41C0">
        <w:rPr>
          <w:rFonts w:ascii="Times New Roman" w:hAnsi="Times New Roman"/>
          <w:i/>
          <w:sz w:val="28"/>
          <w:szCs w:val="28"/>
        </w:rPr>
        <w:t>Wiedza o społeczeństwie 2. Zakres rozszerzony. Podręcznik dla szkół ponadpodstawowych</w:t>
      </w:r>
      <w:r w:rsidRPr="001F41C0">
        <w:rPr>
          <w:rFonts w:ascii="Times New Roman" w:hAnsi="Times New Roman"/>
          <w:sz w:val="28"/>
          <w:szCs w:val="28"/>
        </w:rPr>
        <w:t xml:space="preserve"> </w:t>
      </w:r>
      <w:r w:rsidRPr="001F41C0">
        <w:rPr>
          <w:rFonts w:ascii="Times New Roman" w:hAnsi="Times New Roman"/>
          <w:sz w:val="28"/>
          <w:szCs w:val="28"/>
        </w:rPr>
        <w:br/>
        <w:t>autorstwa</w:t>
      </w:r>
      <w:r w:rsidRPr="001F41C0">
        <w:rPr>
          <w:rFonts w:ascii="Times New Roman" w:hAnsi="Times New Roman"/>
          <w:i/>
          <w:sz w:val="28"/>
          <w:szCs w:val="28"/>
        </w:rPr>
        <w:t xml:space="preserve"> </w:t>
      </w:r>
      <w:r w:rsidRPr="001F41C0">
        <w:rPr>
          <w:rFonts w:ascii="Times New Roman" w:hAnsi="Times New Roman"/>
          <w:sz w:val="28"/>
          <w:szCs w:val="28"/>
        </w:rPr>
        <w:t xml:space="preserve">Artura </w:t>
      </w:r>
      <w:proofErr w:type="spellStart"/>
      <w:r w:rsidRPr="001F41C0">
        <w:rPr>
          <w:rFonts w:ascii="Times New Roman" w:hAnsi="Times New Roman"/>
          <w:sz w:val="28"/>
          <w:szCs w:val="28"/>
        </w:rPr>
        <w:t>Derdziaka</w:t>
      </w:r>
      <w:proofErr w:type="spellEnd"/>
      <w:r w:rsidRPr="001F41C0">
        <w:rPr>
          <w:rFonts w:ascii="Times New Roman" w:hAnsi="Times New Roman"/>
          <w:sz w:val="28"/>
          <w:szCs w:val="28"/>
        </w:rPr>
        <w:t>)</w:t>
      </w:r>
    </w:p>
    <w:p w14:paraId="7C3E8CAE" w14:textId="77777777" w:rsidR="00625FB4" w:rsidRPr="001F41C0" w:rsidRDefault="00625FB4" w:rsidP="00260481">
      <w:pPr>
        <w:rPr>
          <w:rFonts w:ascii="Times New Roman" w:hAnsi="Times New Roman"/>
          <w:sz w:val="24"/>
          <w:szCs w:val="24"/>
        </w:rPr>
      </w:pPr>
    </w:p>
    <w:p w14:paraId="06A7F197" w14:textId="77777777" w:rsidR="00260481" w:rsidRPr="001F41C0" w:rsidRDefault="00260481" w:rsidP="00FD373F">
      <w:pPr>
        <w:pStyle w:val="Bezodstpw"/>
        <w:spacing w:after="240"/>
        <w:rPr>
          <w:rFonts w:ascii="Times New Roman" w:hAnsi="Times New Roman"/>
          <w:sz w:val="28"/>
          <w:szCs w:val="28"/>
        </w:rPr>
      </w:pPr>
      <w:r w:rsidRPr="001F41C0">
        <w:rPr>
          <w:rFonts w:ascii="Times New Roman" w:hAnsi="Times New Roman"/>
          <w:sz w:val="28"/>
          <w:szCs w:val="28"/>
        </w:rPr>
        <w:t>*</w:t>
      </w:r>
      <w:r w:rsidRPr="001F41C0">
        <w:rPr>
          <w:rFonts w:ascii="Times New Roman" w:hAnsi="Times New Roman"/>
        </w:rPr>
        <w:t xml:space="preserve"> Plan wynikowy został skonstruowany na podstawie</w:t>
      </w:r>
      <w:r w:rsidR="00E33367" w:rsidRPr="001F41C0">
        <w:rPr>
          <w:rFonts w:ascii="Times New Roman" w:hAnsi="Times New Roman"/>
        </w:rPr>
        <w:t xml:space="preserve"> </w:t>
      </w:r>
      <w:r w:rsidR="00E33367" w:rsidRPr="001F41C0">
        <w:rPr>
          <w:rFonts w:ascii="Times New Roman" w:hAnsi="Times New Roman"/>
          <w:b/>
          <w:iCs/>
        </w:rPr>
        <w:t>Rozporządzenia Ministra Edukacji Narodowej z dnia 8 marca 2022 r.</w:t>
      </w:r>
      <w:r w:rsidR="00E33367" w:rsidRPr="001F41C0">
        <w:rPr>
          <w:rFonts w:ascii="Times New Roman" w:hAnsi="Times New Roman"/>
          <w:b/>
          <w:i/>
        </w:rPr>
        <w:t xml:space="preserve"> </w:t>
      </w:r>
      <w:r w:rsidR="00E33367" w:rsidRPr="001F41C0">
        <w:rPr>
          <w:rFonts w:ascii="Times New Roman" w:hAnsi="Times New Roman"/>
          <w:b/>
        </w:rPr>
        <w:t>zmieniającego rozporządzenie</w:t>
      </w:r>
      <w:r w:rsidR="00E33367" w:rsidRPr="001F41C0">
        <w:rPr>
          <w:rFonts w:ascii="Times New Roman" w:hAnsi="Times New Roman"/>
          <w:b/>
        </w:rPr>
        <w:br/>
        <w:t>w sprawie podstawy programowej kształcenia ogólnego dla liceum ogólnokształcącego, technikum oraz branżowej szkoły II stopnia.</w:t>
      </w:r>
    </w:p>
    <w:p w14:paraId="73EBE36D" w14:textId="77777777" w:rsidR="00260481" w:rsidRPr="001F41C0" w:rsidRDefault="00260481" w:rsidP="00FD373F">
      <w:pPr>
        <w:spacing w:after="240"/>
        <w:rPr>
          <w:rFonts w:ascii="Times New Roman" w:hAnsi="Times New Roman"/>
          <w:i/>
        </w:rPr>
      </w:pPr>
      <w:r w:rsidRPr="001F41C0">
        <w:rPr>
          <w:rFonts w:ascii="Times New Roman" w:hAnsi="Times New Roman"/>
          <w:i/>
        </w:rPr>
        <w:t xml:space="preserve">Autorzy: Antonina </w:t>
      </w:r>
      <w:proofErr w:type="spellStart"/>
      <w:r w:rsidRPr="001F41C0">
        <w:rPr>
          <w:rFonts w:ascii="Times New Roman" w:hAnsi="Times New Roman"/>
          <w:i/>
        </w:rPr>
        <w:t>Telicka-Bonecka</w:t>
      </w:r>
      <w:proofErr w:type="spellEnd"/>
      <w:r w:rsidRPr="001F41C0">
        <w:rPr>
          <w:rFonts w:ascii="Times New Roman" w:hAnsi="Times New Roman"/>
          <w:i/>
        </w:rPr>
        <w:t>, Jarosław Bonecki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76"/>
        <w:gridCol w:w="2713"/>
        <w:gridCol w:w="2713"/>
        <w:gridCol w:w="2713"/>
        <w:gridCol w:w="2713"/>
        <w:gridCol w:w="2713"/>
      </w:tblGrid>
      <w:tr w:rsidR="00260481" w:rsidRPr="001F41C0" w14:paraId="31A9EDDE" w14:textId="77777777" w:rsidTr="00A51D20">
        <w:tc>
          <w:tcPr>
            <w:tcW w:w="1676" w:type="dxa"/>
          </w:tcPr>
          <w:p w14:paraId="3B80C7EE" w14:textId="77777777" w:rsidR="00260481" w:rsidRPr="001F41C0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  <w:b/>
              </w:rPr>
              <w:t>Temat (rozumiany jako lekcja)</w:t>
            </w:r>
          </w:p>
        </w:tc>
        <w:tc>
          <w:tcPr>
            <w:tcW w:w="2713" w:type="dxa"/>
          </w:tcPr>
          <w:p w14:paraId="5682CEB3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Wymagania</w:t>
            </w:r>
          </w:p>
          <w:p w14:paraId="73408FAD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na ocenę</w:t>
            </w:r>
          </w:p>
          <w:p w14:paraId="0ED4DA35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dopuszczającą</w:t>
            </w:r>
          </w:p>
          <w:p w14:paraId="16C3EE8F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5A3AC7A" w14:textId="77777777" w:rsidR="00260481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231CBDEE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Wymagania</w:t>
            </w:r>
          </w:p>
          <w:p w14:paraId="20AF25CF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na ocenę</w:t>
            </w:r>
          </w:p>
          <w:p w14:paraId="7A4A4193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dostateczną</w:t>
            </w:r>
          </w:p>
          <w:p w14:paraId="0DC29A45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DA4F1E6" w14:textId="77777777" w:rsidR="00260481" w:rsidRPr="001F41C0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3BE10488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Wymagania</w:t>
            </w:r>
          </w:p>
          <w:p w14:paraId="4277B889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na ocenę</w:t>
            </w:r>
          </w:p>
          <w:p w14:paraId="05EF4587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dobrą</w:t>
            </w:r>
          </w:p>
          <w:p w14:paraId="474AF2C8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2150B8FA" w14:textId="77777777" w:rsidR="00260481" w:rsidRPr="001F41C0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30D50BE3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Wymagania</w:t>
            </w:r>
          </w:p>
          <w:p w14:paraId="7835DEB9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na ocenę</w:t>
            </w:r>
          </w:p>
          <w:p w14:paraId="45AE688D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bardzo dobrą</w:t>
            </w:r>
          </w:p>
          <w:p w14:paraId="4EEDC11D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21651DA" w14:textId="77777777" w:rsidR="00260481" w:rsidRPr="001F41C0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7D4EC347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Wymagania</w:t>
            </w:r>
          </w:p>
          <w:p w14:paraId="51A665A4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na ocenę</w:t>
            </w:r>
          </w:p>
          <w:p w14:paraId="77961F50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celującą</w:t>
            </w:r>
          </w:p>
          <w:p w14:paraId="553C3EFD" w14:textId="77777777" w:rsidR="00A51D20" w:rsidRPr="001F41C0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034964BA" w14:textId="77777777" w:rsidR="00260481" w:rsidRPr="001F41C0" w:rsidRDefault="00A51D20" w:rsidP="00A51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 w:cs="Times New Roman"/>
                <w:b/>
              </w:rPr>
              <w:t>Uczeń:</w:t>
            </w:r>
          </w:p>
        </w:tc>
      </w:tr>
      <w:tr w:rsidR="00F17466" w:rsidRPr="001F41C0" w14:paraId="14CA8C5A" w14:textId="77777777" w:rsidTr="00740347">
        <w:trPr>
          <w:trHeight w:val="378"/>
        </w:trPr>
        <w:tc>
          <w:tcPr>
            <w:tcW w:w="15241" w:type="dxa"/>
            <w:gridSpan w:val="6"/>
            <w:vAlign w:val="center"/>
          </w:tcPr>
          <w:p w14:paraId="5F171D43" w14:textId="77777777" w:rsidR="00F17466" w:rsidRPr="001F41C0" w:rsidRDefault="00740347" w:rsidP="00740347">
            <w:pPr>
              <w:rPr>
                <w:rFonts w:ascii="Times New Roman" w:hAnsi="Times New Roman" w:cs="Times New Roman"/>
                <w:b/>
              </w:rPr>
            </w:pPr>
            <w:r w:rsidRPr="001F41C0">
              <w:rPr>
                <w:rFonts w:ascii="Times New Roman" w:hAnsi="Times New Roman"/>
                <w:b/>
              </w:rPr>
              <w:t>I. Demokratyzacja</w:t>
            </w:r>
          </w:p>
        </w:tc>
      </w:tr>
      <w:tr w:rsidR="00260481" w:rsidRPr="001F41C0" w14:paraId="102ABB72" w14:textId="77777777" w:rsidTr="001F41C0">
        <w:tc>
          <w:tcPr>
            <w:tcW w:w="1676" w:type="dxa"/>
          </w:tcPr>
          <w:p w14:paraId="39771995" w14:textId="77777777" w:rsidR="00260481" w:rsidRPr="001F41C0" w:rsidRDefault="00F17466" w:rsidP="0082230E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</w:rPr>
              <w:t>1. Geneza</w:t>
            </w:r>
            <w:r w:rsidR="00A621F2" w:rsidRPr="001F41C0">
              <w:rPr>
                <w:rFonts w:ascii="Times New Roman" w:hAnsi="Times New Roman" w:cs="Times New Roman"/>
              </w:rPr>
              <w:br/>
            </w:r>
            <w:r w:rsidRPr="001F41C0">
              <w:rPr>
                <w:rFonts w:ascii="Times New Roman" w:hAnsi="Times New Roman"/>
              </w:rPr>
              <w:t>demokracji</w:t>
            </w:r>
          </w:p>
        </w:tc>
        <w:tc>
          <w:tcPr>
            <w:tcW w:w="2713" w:type="dxa"/>
          </w:tcPr>
          <w:p w14:paraId="291D4E82" w14:textId="77777777" w:rsidR="00260481" w:rsidRPr="001F41C0" w:rsidRDefault="00F17466" w:rsidP="0082230E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demokracja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demokracja ateńska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Zgromadzenie Ludowe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eklezja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republika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republika rzymska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senat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demokracja burżuazyjna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Lordów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Gmin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Deklaracja </w:t>
            </w:r>
            <w:r w:rsidR="00B315F2" w:rsidRPr="001F41C0">
              <w:rPr>
                <w:rFonts w:ascii="Times New Roman" w:hAnsi="Times New Roman"/>
                <w:i/>
                <w:iCs/>
              </w:rPr>
              <w:t>N</w:t>
            </w:r>
            <w:r w:rsidRPr="001F41C0">
              <w:rPr>
                <w:rFonts w:ascii="Times New Roman" w:hAnsi="Times New Roman"/>
                <w:i/>
                <w:iCs/>
              </w:rPr>
              <w:t>iepodległości Stanów Zjednoczonych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trójpodział 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Deklaracja praw człowieka i obywatela.</w:t>
            </w:r>
          </w:p>
        </w:tc>
        <w:tc>
          <w:tcPr>
            <w:tcW w:w="2713" w:type="dxa"/>
          </w:tcPr>
          <w:p w14:paraId="6459A1D9" w14:textId="77777777" w:rsidR="000B566D" w:rsidRPr="001F41C0" w:rsidRDefault="000B566D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kworum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zgromadzenia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centurialne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 xml:space="preserve"> i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tribusowe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</w:rPr>
              <w:t>Habeas</w:t>
            </w:r>
            <w:proofErr w:type="spellEnd"/>
            <w:r w:rsidRPr="001F41C0">
              <w:rPr>
                <w:rFonts w:ascii="Times New Roman" w:hAnsi="Times New Roman"/>
                <w:iCs/>
              </w:rPr>
              <w:t xml:space="preserve"> </w:t>
            </w:r>
            <w:r w:rsidRPr="001F41C0">
              <w:rPr>
                <w:rFonts w:ascii="Times New Roman" w:hAnsi="Times New Roman"/>
                <w:i/>
              </w:rPr>
              <w:t xml:space="preserve">Corpus </w:t>
            </w:r>
            <w:proofErr w:type="spellStart"/>
            <w:r w:rsidRPr="001F41C0">
              <w:rPr>
                <w:rFonts w:ascii="Times New Roman" w:hAnsi="Times New Roman"/>
                <w:i/>
              </w:rPr>
              <w:t>Act</w:t>
            </w:r>
            <w:proofErr w:type="spellEnd"/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 xml:space="preserve">Bill of </w:t>
            </w:r>
            <w:proofErr w:type="spellStart"/>
            <w:r w:rsidRPr="001F41C0">
              <w:rPr>
                <w:rFonts w:ascii="Times New Roman" w:hAnsi="Times New Roman"/>
                <w:i/>
              </w:rPr>
              <w:t>Rights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 xml:space="preserve"> </w:t>
            </w:r>
            <w:r w:rsidRPr="001F41C0">
              <w:rPr>
                <w:rFonts w:ascii="Times New Roman" w:hAnsi="Times New Roman"/>
              </w:rPr>
              <w:t>(</w:t>
            </w:r>
            <w:r w:rsidRPr="001F41C0">
              <w:rPr>
                <w:rFonts w:ascii="Times New Roman" w:hAnsi="Times New Roman"/>
                <w:i/>
              </w:rPr>
              <w:t>Ustawa o prawach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Konstytucja Stanów Zjednoczonych Ameryki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prawa</w:t>
            </w:r>
            <w:r w:rsidR="00B315F2" w:rsidRPr="001F41C0">
              <w:rPr>
                <w:rFonts w:ascii="Times New Roman" w:hAnsi="Times New Roman"/>
                <w:i/>
                <w:iCs/>
              </w:rPr>
              <w:br/>
            </w:r>
            <w:r w:rsidRPr="001F41C0">
              <w:rPr>
                <w:rFonts w:ascii="Times New Roman" w:hAnsi="Times New Roman"/>
                <w:i/>
                <w:iCs/>
              </w:rPr>
              <w:t>wyborcze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sufrażystki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Międzynarodowa Organizacja Pracy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5DA2ECC1" w14:textId="77777777" w:rsidR="00260481" w:rsidRPr="001F41C0" w:rsidRDefault="000B566D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proces kształtowania się demokracji</w:t>
            </w:r>
            <w:r w:rsidR="00B315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starożytnych Atenach.</w:t>
            </w:r>
          </w:p>
        </w:tc>
        <w:tc>
          <w:tcPr>
            <w:tcW w:w="2713" w:type="dxa"/>
          </w:tcPr>
          <w:p w14:paraId="4E6189AB" w14:textId="77777777" w:rsidR="000B566D" w:rsidRPr="001F41C0" w:rsidRDefault="000B566D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główne fazy kształtowania się demokracji i upowszechniania</w:t>
            </w:r>
            <w:r w:rsidR="00B315F2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praw wyborczych;</w:t>
            </w:r>
          </w:p>
          <w:p w14:paraId="0EEB51FF" w14:textId="77777777" w:rsidR="000B566D" w:rsidRPr="001F41C0" w:rsidRDefault="000B566D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zasady demokracji obowiązujące</w:t>
            </w:r>
            <w:r w:rsidR="00B315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republice rzymskiej;</w:t>
            </w:r>
          </w:p>
          <w:p w14:paraId="74B55430" w14:textId="77777777" w:rsidR="00260481" w:rsidRPr="001F41C0" w:rsidRDefault="000B566D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wyjaśnia, jakie rozwiązania wprowadzone w Anglii, USA i we Francji świadczą o powstaniu w tych krajach demokracji.</w:t>
            </w:r>
          </w:p>
        </w:tc>
        <w:tc>
          <w:tcPr>
            <w:tcW w:w="2713" w:type="dxa"/>
            <w:shd w:val="clear" w:color="auto" w:fill="FFFFFF" w:themeFill="background1"/>
          </w:tcPr>
          <w:p w14:paraId="6B6BAA40" w14:textId="77777777" w:rsidR="00574F71" w:rsidRPr="001F41C0" w:rsidRDefault="00574F71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zasady funkcjonowania i uprawnienia zgromadzeń ludowych</w:t>
            </w:r>
            <w:r w:rsidR="00B315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Atenach i republice rzymskiej;</w:t>
            </w:r>
          </w:p>
          <w:p w14:paraId="1C6F39FC" w14:textId="77777777" w:rsidR="00260481" w:rsidRPr="001F41C0" w:rsidRDefault="00574F71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w</w:t>
            </w:r>
            <w:r w:rsidRPr="001F41C0">
              <w:rPr>
                <w:rFonts w:ascii="Times New Roman" w:hAnsi="Times New Roman"/>
                <w:bCs/>
              </w:rPr>
              <w:t>pływ demokracji ateńskiej na współczesną demokrację.</w:t>
            </w:r>
          </w:p>
        </w:tc>
        <w:tc>
          <w:tcPr>
            <w:tcW w:w="2713" w:type="dxa"/>
          </w:tcPr>
          <w:p w14:paraId="72103F34" w14:textId="77777777" w:rsidR="00574F71" w:rsidRPr="001F41C0" w:rsidRDefault="00574F71" w:rsidP="00FD373F">
            <w:pPr>
              <w:contextualSpacing/>
              <w:rPr>
                <w:rFonts w:ascii="Times New Roman" w:hAnsi="Times New Roman"/>
                <w:bCs/>
              </w:rPr>
            </w:pPr>
            <w:r w:rsidRPr="001F41C0">
              <w:rPr>
                <w:rFonts w:ascii="Times New Roman" w:hAnsi="Times New Roman"/>
              </w:rPr>
              <w:t>– uzasadnia w</w:t>
            </w:r>
            <w:r w:rsidRPr="001F41C0">
              <w:rPr>
                <w:rFonts w:ascii="Times New Roman" w:hAnsi="Times New Roman"/>
                <w:bCs/>
              </w:rPr>
              <w:t>pływ ustroju republiki rzymskiej na współczesną demokrację;</w:t>
            </w:r>
          </w:p>
          <w:p w14:paraId="745592BE" w14:textId="77777777" w:rsidR="00574F71" w:rsidRPr="001F41C0" w:rsidRDefault="00574F71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</w:t>
            </w:r>
            <w:r w:rsidRPr="001F41C0">
              <w:rPr>
                <w:rFonts w:ascii="Times New Roman" w:hAnsi="Times New Roman"/>
                <w:bCs/>
              </w:rPr>
              <w:t>nalizuje wpływ idei oświeceniowych na kształtowanie się współczesnej demokracji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11EB6FBF" w14:textId="77777777" w:rsidR="00260481" w:rsidRPr="001F41C0" w:rsidRDefault="00574F71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dokonuje analizy genezy praw kobiet.</w:t>
            </w:r>
          </w:p>
        </w:tc>
      </w:tr>
      <w:tr w:rsidR="00260481" w:rsidRPr="001F41C0" w14:paraId="16684965" w14:textId="77777777" w:rsidTr="00A51D20">
        <w:tc>
          <w:tcPr>
            <w:tcW w:w="1676" w:type="dxa"/>
          </w:tcPr>
          <w:p w14:paraId="5265BBB6" w14:textId="77777777" w:rsidR="00260481" w:rsidRPr="001F41C0" w:rsidRDefault="00C260BE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</w:rPr>
              <w:lastRenderedPageBreak/>
              <w:t>2. Polskie</w:t>
            </w:r>
            <w:r w:rsidR="00A621F2" w:rsidRPr="001F41C0">
              <w:rPr>
                <w:rFonts w:ascii="Times New Roman" w:hAnsi="Times New Roman" w:cs="Times New Roman"/>
              </w:rPr>
              <w:br/>
            </w:r>
            <w:r w:rsidRPr="001F41C0">
              <w:rPr>
                <w:rFonts w:ascii="Times New Roman" w:hAnsi="Times New Roman" w:cs="Times New Roman"/>
              </w:rPr>
              <w:t>tradycje</w:t>
            </w:r>
            <w:r w:rsidR="00A621F2" w:rsidRPr="001F41C0">
              <w:rPr>
                <w:rFonts w:ascii="Times New Roman" w:hAnsi="Times New Roman" w:cs="Times New Roman"/>
              </w:rPr>
              <w:br/>
            </w:r>
            <w:r w:rsidRPr="001F41C0">
              <w:rPr>
                <w:rFonts w:ascii="Times New Roman" w:hAnsi="Times New Roman" w:cs="Times New Roman"/>
              </w:rPr>
              <w:t>demokratyczne</w:t>
            </w:r>
          </w:p>
        </w:tc>
        <w:tc>
          <w:tcPr>
            <w:tcW w:w="2713" w:type="dxa"/>
          </w:tcPr>
          <w:p w14:paraId="23DF10E8" w14:textId="77777777" w:rsidR="00260481" w:rsidRPr="001F41C0" w:rsidRDefault="00C260BE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demokracja szlachecka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izba poselska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</w:rPr>
              <w:t xml:space="preserve"> liberum veto</w:t>
            </w:r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Sejm Wielki</w:t>
            </w:r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Konstytucja</w:t>
            </w:r>
            <w:r w:rsidR="00B315F2" w:rsidRPr="001F41C0">
              <w:rPr>
                <w:rFonts w:ascii="Times New Roman" w:hAnsi="Times New Roman"/>
                <w:i/>
              </w:rPr>
              <w:br/>
            </w:r>
            <w:r w:rsidRPr="001F41C0">
              <w:rPr>
                <w:rFonts w:ascii="Times New Roman" w:hAnsi="Times New Roman"/>
                <w:i/>
              </w:rPr>
              <w:t>3 maja</w:t>
            </w:r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Konstytucja Księstwa Warszawskiego</w:t>
            </w:r>
            <w:r w:rsidRPr="001F41C0">
              <w:rPr>
                <w:rFonts w:ascii="Times New Roman" w:hAnsi="Times New Roman"/>
                <w:iCs/>
              </w:rPr>
              <w:t>,</w:t>
            </w:r>
            <w:r w:rsidR="00B315F2" w:rsidRPr="001F41C0">
              <w:rPr>
                <w:rFonts w:ascii="Times New Roman" w:hAnsi="Times New Roman"/>
                <w:iCs/>
              </w:rPr>
              <w:br/>
            </w:r>
            <w:r w:rsidRPr="001F41C0">
              <w:rPr>
                <w:rFonts w:ascii="Times New Roman" w:hAnsi="Times New Roman"/>
                <w:i/>
              </w:rPr>
              <w:t>Konstytucja Królestwa Polskiego</w:t>
            </w:r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mała konstytucja</w:t>
            </w:r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Konstytucja marcowa</w:t>
            </w:r>
            <w:r w:rsidRPr="001F41C0">
              <w:rPr>
                <w:rFonts w:ascii="Times New Roman" w:hAnsi="Times New Roman"/>
                <w:iCs/>
              </w:rPr>
              <w:t>,</w:t>
            </w:r>
            <w:r w:rsidR="00B315F2" w:rsidRPr="001F41C0">
              <w:rPr>
                <w:rFonts w:ascii="Times New Roman" w:hAnsi="Times New Roman"/>
                <w:iCs/>
              </w:rPr>
              <w:br/>
            </w:r>
            <w:r w:rsidRPr="001F41C0">
              <w:rPr>
                <w:rFonts w:ascii="Times New Roman" w:hAnsi="Times New Roman"/>
                <w:i/>
              </w:rPr>
              <w:t>Konstytucja kwietniowa</w:t>
            </w:r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Konstytucji RP.</w:t>
            </w:r>
          </w:p>
        </w:tc>
        <w:tc>
          <w:tcPr>
            <w:tcW w:w="2713" w:type="dxa"/>
          </w:tcPr>
          <w:p w14:paraId="3F985B50" w14:textId="77777777" w:rsidR="006D3A43" w:rsidRPr="001F41C0" w:rsidRDefault="006D3A43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przywilej</w:t>
            </w:r>
            <w:r w:rsidR="007313DE" w:rsidRPr="001F41C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cerekwicko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>-nieszawski</w:t>
            </w:r>
            <w:r w:rsidRPr="001F41C0">
              <w:rPr>
                <w:rFonts w:ascii="Times New Roman" w:hAnsi="Times New Roman"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electio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viritim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konstytucja nihil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novi</w:t>
            </w:r>
            <w:proofErr w:type="spellEnd"/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artykuły henrykowskie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prerogatywy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dwuizbowy sejm walny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Statut </w:t>
            </w:r>
            <w:r w:rsidR="00B315F2" w:rsidRPr="001F41C0">
              <w:rPr>
                <w:rFonts w:ascii="Times New Roman" w:hAnsi="Times New Roman"/>
                <w:i/>
                <w:iCs/>
              </w:rPr>
              <w:t>O</w:t>
            </w:r>
            <w:r w:rsidRPr="001F41C0">
              <w:rPr>
                <w:rFonts w:ascii="Times New Roman" w:hAnsi="Times New Roman"/>
                <w:i/>
                <w:iCs/>
              </w:rPr>
              <w:t>rganiczny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konstytucja oktrojowana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Konstytucja Polskiej Rzeczypospolitej Ludowej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52F3ED65" w14:textId="77777777" w:rsidR="00260481" w:rsidRPr="001F41C0" w:rsidRDefault="006D3A43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proces kształtowania się demokracji szlacheckiej.</w:t>
            </w:r>
          </w:p>
        </w:tc>
        <w:tc>
          <w:tcPr>
            <w:tcW w:w="2713" w:type="dxa"/>
          </w:tcPr>
          <w:p w14:paraId="72E713A8" w14:textId="77777777" w:rsidR="00DE2601" w:rsidRPr="001F41C0" w:rsidRDefault="00DE2601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polskie tradycje demokratyczne na przykładzie podstawowych</w:t>
            </w:r>
            <w:r w:rsidR="007313DE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instytucji ustrojowych</w:t>
            </w:r>
            <w:r w:rsidR="00B315F2"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</w:rPr>
              <w:t xml:space="preserve"> artykułów henrykowskich</w:t>
            </w:r>
            <w:r w:rsidR="00B315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Konstytucji marcowej;</w:t>
            </w:r>
          </w:p>
          <w:p w14:paraId="25E9F750" w14:textId="77777777" w:rsidR="00DE2601" w:rsidRPr="001F41C0" w:rsidRDefault="00DE2601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znaczenie Konstytucji 3 maja dla historii Polski;</w:t>
            </w:r>
          </w:p>
          <w:p w14:paraId="1BC18577" w14:textId="77777777" w:rsidR="00260481" w:rsidRPr="001F41C0" w:rsidRDefault="00DE2601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proces budowania demokracji</w:t>
            </w:r>
            <w:r w:rsidR="00B315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II RP.</w:t>
            </w:r>
          </w:p>
        </w:tc>
        <w:tc>
          <w:tcPr>
            <w:tcW w:w="2713" w:type="dxa"/>
          </w:tcPr>
          <w:p w14:paraId="6A29F20E" w14:textId="77777777" w:rsidR="00DE2601" w:rsidRPr="001F41C0" w:rsidRDefault="00DE2601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i argumentuje, czy demokracja szlachecka była lepszym ustrojem niż monarchia absolutna;</w:t>
            </w:r>
          </w:p>
          <w:p w14:paraId="6637FC65" w14:textId="77777777" w:rsidR="00260481" w:rsidRPr="001F41C0" w:rsidRDefault="00DE2601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na podstawie źródła statystycznego</w:t>
            </w:r>
            <w:r w:rsidR="00B315F2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wyjaśnia, z jakimi wydarzeniami należy wiązać wzrosty tendencji demokratycznych w Polsce.</w:t>
            </w:r>
          </w:p>
        </w:tc>
        <w:tc>
          <w:tcPr>
            <w:tcW w:w="2713" w:type="dxa"/>
          </w:tcPr>
          <w:p w14:paraId="0CDA8B75" w14:textId="77777777" w:rsidR="00DE2601" w:rsidRPr="001F41C0" w:rsidRDefault="00DE2601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analizuje, dlaczego po</w:t>
            </w:r>
            <w:r w:rsidR="00B315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II wojnie światowej zmieniono ustrój Polski;</w:t>
            </w:r>
          </w:p>
          <w:p w14:paraId="3724B609" w14:textId="77777777" w:rsidR="00260481" w:rsidRPr="001F41C0" w:rsidRDefault="00DE2601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</w:t>
            </w:r>
            <w:r w:rsidR="00B315F2" w:rsidRPr="001F41C0">
              <w:rPr>
                <w:rFonts w:ascii="Times New Roman" w:hAnsi="Times New Roman"/>
              </w:rPr>
              <w:t>a</w:t>
            </w:r>
            <w:r w:rsidRPr="001F41C0">
              <w:rPr>
                <w:rFonts w:ascii="Times New Roman" w:hAnsi="Times New Roman"/>
              </w:rPr>
              <w:t>, które z polskich konstytucji budziły wątpliwości co do ich demokratycznego charakteru.</w:t>
            </w:r>
          </w:p>
        </w:tc>
      </w:tr>
      <w:tr w:rsidR="00260481" w:rsidRPr="001F41C0" w14:paraId="796153AF" w14:textId="77777777" w:rsidTr="00A51D20">
        <w:tc>
          <w:tcPr>
            <w:tcW w:w="1676" w:type="dxa"/>
          </w:tcPr>
          <w:p w14:paraId="39D45E2A" w14:textId="77777777" w:rsidR="00260481" w:rsidRPr="001F41C0" w:rsidRDefault="006C55E7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</w:rPr>
              <w:t>3. Rozwiązania polityczno-</w:t>
            </w:r>
            <w:r w:rsidR="00A621F2" w:rsidRPr="001F41C0">
              <w:rPr>
                <w:rFonts w:ascii="Times New Roman" w:hAnsi="Times New Roman" w:cs="Times New Roman"/>
              </w:rPr>
              <w:br/>
              <w:t>-</w:t>
            </w:r>
            <w:r w:rsidRPr="001F41C0">
              <w:rPr>
                <w:rFonts w:ascii="Times New Roman" w:hAnsi="Times New Roman" w:cs="Times New Roman"/>
              </w:rPr>
              <w:t>ustrojowe</w:t>
            </w:r>
            <w:r w:rsidR="00A621F2" w:rsidRPr="001F41C0">
              <w:rPr>
                <w:rFonts w:ascii="Times New Roman" w:hAnsi="Times New Roman" w:cs="Times New Roman"/>
              </w:rPr>
              <w:br/>
            </w:r>
            <w:r w:rsidRPr="001F41C0">
              <w:rPr>
                <w:rFonts w:ascii="Times New Roman" w:hAnsi="Times New Roman" w:cs="Times New Roman"/>
              </w:rPr>
              <w:t>w PRL-u</w:t>
            </w:r>
          </w:p>
        </w:tc>
        <w:tc>
          <w:tcPr>
            <w:tcW w:w="2713" w:type="dxa"/>
          </w:tcPr>
          <w:p w14:paraId="232D4D1F" w14:textId="77777777" w:rsidR="00260481" w:rsidRPr="001F41C0" w:rsidRDefault="00D92556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Polski Komitet Wyzwolenia Narodowego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PKWN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Tymczasowy Rząd</w:t>
            </w:r>
            <w:r w:rsidR="007313DE" w:rsidRPr="001F41C0">
              <w:rPr>
                <w:rFonts w:ascii="Times New Roman" w:hAnsi="Times New Roman"/>
                <w:i/>
                <w:iCs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Jedności Narodowej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referendum 3</w:t>
            </w:r>
            <w:r w:rsidR="00B315F2" w:rsidRPr="001F41C0">
              <w:rPr>
                <w:rFonts w:ascii="Times New Roman" w:hAnsi="Times New Roman"/>
                <w:i/>
                <w:iCs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x</w:t>
            </w:r>
            <w:r w:rsidR="00B315F2" w:rsidRPr="001F41C0">
              <w:rPr>
                <w:rFonts w:ascii="Times New Roman" w:hAnsi="Times New Roman"/>
                <w:i/>
                <w:iCs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tak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mała konstytucja z 1947 r</w:t>
            </w:r>
            <w:r w:rsidRPr="001F41C0">
              <w:rPr>
                <w:rFonts w:ascii="Times New Roman" w:hAnsi="Times New Roman"/>
              </w:rPr>
              <w:t xml:space="preserve">., </w:t>
            </w:r>
            <w:r w:rsidRPr="001F41C0">
              <w:rPr>
                <w:rFonts w:ascii="Times New Roman" w:hAnsi="Times New Roman"/>
                <w:i/>
                <w:iCs/>
              </w:rPr>
              <w:t>Polska Zjednoczona Partia Robotnicza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Zjednoczone Stronnictwo Ludowe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ZSL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Stronnictwo Demokratyczne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SD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Polska</w:t>
            </w:r>
            <w:r w:rsidR="007313DE" w:rsidRPr="001F41C0">
              <w:rPr>
                <w:rFonts w:ascii="Times New Roman" w:hAnsi="Times New Roman"/>
                <w:i/>
                <w:iCs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Rzeczpospolita Ludowa.</w:t>
            </w:r>
          </w:p>
        </w:tc>
        <w:tc>
          <w:tcPr>
            <w:tcW w:w="2713" w:type="dxa"/>
          </w:tcPr>
          <w:p w14:paraId="1BF46C44" w14:textId="77777777" w:rsidR="009F3EAA" w:rsidRPr="001F41C0" w:rsidRDefault="009F3EAA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Krajowa Rada Narodowa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KRN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Rząd Tymczasowy Rzeczypospolitej Polskiej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dyktatura proletariatu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Związek Młodzieży Polskiej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ZMP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zasada nomenklatury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nowelizacja konstytucji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monizm władzy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0AEA238E" w14:textId="77777777" w:rsidR="00260481" w:rsidRPr="001F41C0" w:rsidRDefault="009F3EAA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wyjaśnia, na czym polegał monizm władzy w Polsce Ludowej.</w:t>
            </w:r>
          </w:p>
        </w:tc>
        <w:tc>
          <w:tcPr>
            <w:tcW w:w="2713" w:type="dxa"/>
          </w:tcPr>
          <w:p w14:paraId="5362B090" w14:textId="77777777" w:rsidR="00260481" w:rsidRPr="001F41C0" w:rsidRDefault="003F7C2D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niedemokratyczny charakter polskich rozwiązań polityczno-</w:t>
            </w:r>
            <w:r w:rsidR="00B315F2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>ustrojowych z okresu tzw. Polski Ludowej</w:t>
            </w:r>
            <w:r w:rsidR="00B315F2"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C1C6413" w14:textId="77777777" w:rsidR="00280914" w:rsidRPr="001F41C0" w:rsidRDefault="00280914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niedemokratyczny charakter rozwiązań polityczno-ustrojowych w Polsce pod rządami komunistów;</w:t>
            </w:r>
          </w:p>
          <w:p w14:paraId="3837E5A0" w14:textId="77777777" w:rsidR="00260481" w:rsidRPr="001F41C0" w:rsidRDefault="00280914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na podstawie tekstu źródłowego rozstrzyga, czy zdaniem autora istnieje związek między okresem totalitarnym i autorytarnym PRL-u.</w:t>
            </w:r>
          </w:p>
        </w:tc>
        <w:tc>
          <w:tcPr>
            <w:tcW w:w="2713" w:type="dxa"/>
          </w:tcPr>
          <w:p w14:paraId="5370F1DB" w14:textId="77777777" w:rsidR="00F976C5" w:rsidRPr="001F41C0" w:rsidRDefault="00F976C5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uzasadnia, że okres sprawowania władzy w Polsce przez komunistów był systemem fikcji ustrojowych;</w:t>
            </w:r>
          </w:p>
          <w:p w14:paraId="2EFB4A62" w14:textId="77777777" w:rsidR="00260481" w:rsidRPr="001F41C0" w:rsidRDefault="00F976C5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kwestie różnorodności traktowania</w:t>
            </w:r>
            <w:r w:rsidR="00AC4017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pamięci społecznej okresu tzw.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Polski Ludowej oraz jego rozliczenia na podstawie literatury.</w:t>
            </w:r>
          </w:p>
        </w:tc>
      </w:tr>
      <w:tr w:rsidR="00260481" w:rsidRPr="001F41C0" w14:paraId="09F95D13" w14:textId="77777777" w:rsidTr="00A51D20">
        <w:tc>
          <w:tcPr>
            <w:tcW w:w="1676" w:type="dxa"/>
          </w:tcPr>
          <w:p w14:paraId="25D468B9" w14:textId="77777777" w:rsidR="00260481" w:rsidRPr="001F41C0" w:rsidRDefault="005E0883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</w:rPr>
              <w:t>4. Polska</w:t>
            </w:r>
            <w:r w:rsidR="00A621F2" w:rsidRPr="001F41C0">
              <w:rPr>
                <w:rFonts w:ascii="Times New Roman" w:hAnsi="Times New Roman" w:cs="Times New Roman"/>
              </w:rPr>
              <w:br/>
            </w:r>
            <w:r w:rsidRPr="001F41C0">
              <w:rPr>
                <w:rFonts w:ascii="Times New Roman" w:hAnsi="Times New Roman" w:cs="Times New Roman"/>
              </w:rPr>
              <w:t>w okresie transformacji ustrojowej</w:t>
            </w:r>
          </w:p>
        </w:tc>
        <w:tc>
          <w:tcPr>
            <w:tcW w:w="2713" w:type="dxa"/>
          </w:tcPr>
          <w:p w14:paraId="60C23654" w14:textId="77777777" w:rsidR="00260481" w:rsidRPr="001F41C0" w:rsidRDefault="004728F0" w:rsidP="002E2822">
            <w:pPr>
              <w:rPr>
                <w:rFonts w:ascii="Times New Roman" w:hAnsi="Times New Roman"/>
                <w:i/>
                <w:iCs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demokratyzacja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transformacja demokratyczna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zastąpienie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przemieszczenie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interwencja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porozumienia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sierpnio</w:t>
            </w:r>
            <w:proofErr w:type="spellEnd"/>
            <w:r w:rsidR="00625FB4" w:rsidRPr="001F41C0">
              <w:rPr>
                <w:rFonts w:ascii="Times New Roman" w:hAnsi="Times New Roman"/>
                <w:i/>
                <w:iCs/>
              </w:rPr>
              <w:t>-</w:t>
            </w:r>
            <w:r w:rsidR="00625FB4" w:rsidRPr="001F41C0">
              <w:rPr>
                <w:rFonts w:ascii="Times New Roman" w:hAnsi="Times New Roman"/>
                <w:i/>
                <w:iCs/>
              </w:rPr>
              <w:br/>
            </w:r>
            <w:r w:rsidRPr="001F41C0">
              <w:rPr>
                <w:rFonts w:ascii="Times New Roman" w:hAnsi="Times New Roman"/>
                <w:i/>
                <w:iCs/>
              </w:rPr>
              <w:t>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Niezależny Samorządny Związek Zawodowy „Solidarność”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stan wojenny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Obrady Okrągłego Stołu.</w:t>
            </w:r>
          </w:p>
        </w:tc>
        <w:tc>
          <w:tcPr>
            <w:tcW w:w="2713" w:type="dxa"/>
          </w:tcPr>
          <w:p w14:paraId="15AB2C67" w14:textId="77777777" w:rsidR="00260481" w:rsidRPr="001F41C0" w:rsidRDefault="004728F0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transformacja systemowa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Jesień Narodów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konsolidacja demokracji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model liniowy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model cykliczny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model dialektyczny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pierestrojka</w:t>
            </w:r>
            <w:r w:rsidRPr="001F41C0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</w:rPr>
              <w:t>głasnost</w:t>
            </w:r>
            <w:proofErr w:type="spellEnd"/>
            <w:r w:rsidRPr="001F41C0">
              <w:rPr>
                <w:rFonts w:ascii="Times New Roman" w:hAnsi="Times New Roman"/>
                <w:iCs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dekomunizacja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polityka grubej kreski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Instytut Pamięci Narodowej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lustracja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2D336DE" w14:textId="77777777" w:rsidR="002E21AB" w:rsidRPr="001F41C0" w:rsidRDefault="002E21AB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polską drogę do demokratyzacji kraju</w:t>
            </w:r>
            <w:r w:rsidR="00270E3E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ustala jej charakter;</w:t>
            </w:r>
          </w:p>
          <w:p w14:paraId="5BECDF7A" w14:textId="77777777" w:rsidR="00260481" w:rsidRPr="001F41C0" w:rsidRDefault="002E21AB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na wybranych przykładach różne modele demokratyzacji.</w:t>
            </w:r>
          </w:p>
        </w:tc>
        <w:tc>
          <w:tcPr>
            <w:tcW w:w="2713" w:type="dxa"/>
          </w:tcPr>
          <w:p w14:paraId="29463CB0" w14:textId="77777777" w:rsidR="00260481" w:rsidRPr="001F41C0" w:rsidRDefault="007630DD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porównuje różne modele dekomunizacji i lustracji oraz rozważa ich zasadność.</w:t>
            </w:r>
          </w:p>
        </w:tc>
        <w:tc>
          <w:tcPr>
            <w:tcW w:w="2713" w:type="dxa"/>
          </w:tcPr>
          <w:p w14:paraId="0692FEF6" w14:textId="77777777" w:rsidR="007630DD" w:rsidRPr="001F41C0" w:rsidRDefault="007630DD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analizuje, czy we współczesnej Polsce jest potrzebna dekomunizacja i lustracja;</w:t>
            </w:r>
          </w:p>
          <w:p w14:paraId="504BE0BC" w14:textId="77777777" w:rsidR="00260481" w:rsidRPr="001F41C0" w:rsidRDefault="007630DD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rozważa, na ile polska demokratyzacja z przełomu lat 80. i 90. XX </w:t>
            </w:r>
            <w:r w:rsidR="00270E3E" w:rsidRPr="001F41C0">
              <w:rPr>
                <w:rFonts w:ascii="Times New Roman" w:hAnsi="Times New Roman"/>
              </w:rPr>
              <w:t xml:space="preserve">w. </w:t>
            </w:r>
            <w:r w:rsidRPr="001F41C0">
              <w:rPr>
                <w:rFonts w:ascii="Times New Roman" w:hAnsi="Times New Roman"/>
              </w:rPr>
              <w:t>miała charakter reformy, a na ile – rewolucji.</w:t>
            </w:r>
          </w:p>
        </w:tc>
      </w:tr>
      <w:tr w:rsidR="00681188" w:rsidRPr="001F41C0" w14:paraId="188C3A01" w14:textId="77777777" w:rsidTr="00A51D20">
        <w:tc>
          <w:tcPr>
            <w:tcW w:w="1676" w:type="dxa"/>
          </w:tcPr>
          <w:p w14:paraId="3E744E09" w14:textId="77777777" w:rsidR="00681188" w:rsidRPr="001F41C0" w:rsidRDefault="00681188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5. Bilans rządów komunistycz</w:t>
            </w:r>
            <w:r w:rsidR="00A621F2" w:rsidRPr="001F41C0">
              <w:rPr>
                <w:rFonts w:ascii="Times New Roman" w:hAnsi="Times New Roman"/>
              </w:rPr>
              <w:t>nych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Polsce</w:t>
            </w:r>
          </w:p>
        </w:tc>
        <w:tc>
          <w:tcPr>
            <w:tcW w:w="2713" w:type="dxa"/>
          </w:tcPr>
          <w:p w14:paraId="0EE28896" w14:textId="77777777" w:rsidR="00681188" w:rsidRPr="001F41C0" w:rsidRDefault="00984C80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</w:rPr>
              <w:t>postkomunizm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postkomuniści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="00D175FB" w:rsidRPr="001F41C0">
              <w:rPr>
                <w:rFonts w:ascii="Times New Roman" w:hAnsi="Times New Roman"/>
                <w:i/>
              </w:rPr>
              <w:t>cenzura</w:t>
            </w:r>
            <w:r w:rsidR="00D175FB" w:rsidRPr="001F41C0">
              <w:rPr>
                <w:rFonts w:ascii="Times New Roman" w:hAnsi="Times New Roman"/>
              </w:rPr>
              <w:t xml:space="preserve">, </w:t>
            </w:r>
            <w:r w:rsidR="009442C9" w:rsidRPr="001F41C0">
              <w:rPr>
                <w:rFonts w:ascii="Times New Roman" w:hAnsi="Times New Roman"/>
                <w:i/>
              </w:rPr>
              <w:t>homo sovieticus</w:t>
            </w:r>
            <w:r w:rsidR="00787A4F"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39EA9C0" w14:textId="77777777" w:rsidR="004B3AB4" w:rsidRPr="001F41C0" w:rsidRDefault="004B3AB4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na czym polegały skutki rządów komunistycznych w Polsce;</w:t>
            </w:r>
          </w:p>
          <w:p w14:paraId="18E2FAA0" w14:textId="77777777" w:rsidR="00681188" w:rsidRPr="001F41C0" w:rsidRDefault="004B3AB4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wskazuje propagandowe cele kultury i sposoby omijania tej propagandy przez twórców</w:t>
            </w:r>
            <w:r w:rsidR="00787A4F" w:rsidRPr="001F41C0">
              <w:rPr>
                <w:rFonts w:ascii="Times New Roman" w:hAnsi="Times New Roman"/>
              </w:rPr>
              <w:t>;</w:t>
            </w:r>
          </w:p>
          <w:p w14:paraId="56B597BA" w14:textId="77777777" w:rsidR="001D5088" w:rsidRPr="001F41C0" w:rsidRDefault="00787A4F" w:rsidP="001D5088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podaje przykłady potwierdzające niedemokratyczny charakter państwa polskiego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0F8A9EFA" w14:textId="77777777" w:rsidR="001D5088" w:rsidRPr="001F41C0" w:rsidRDefault="00787A4F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wyjaśnia, czym była reglamentacja towarów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4019F95" w14:textId="77777777" w:rsidR="009C0401" w:rsidRPr="001F41C0" w:rsidRDefault="009C0401" w:rsidP="0082230E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postkomunizm jako zjawisko polityczne i gospodarcze;</w:t>
            </w:r>
          </w:p>
          <w:p w14:paraId="5D53EAE6" w14:textId="77777777" w:rsidR="001D5088" w:rsidRPr="001F41C0" w:rsidRDefault="00787A4F" w:rsidP="0082230E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omawia wydarzenia, jakie nastąpiły po wyborach parlamentarnych w 1991 r.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7767563D" w14:textId="77777777" w:rsidR="001D5088" w:rsidRPr="001F41C0" w:rsidRDefault="00787A4F" w:rsidP="0082230E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wymienia skutki wybo</w:t>
            </w:r>
            <w:r w:rsidR="00270E3E" w:rsidRPr="001F41C0">
              <w:rPr>
                <w:rFonts w:ascii="Times New Roman" w:hAnsi="Times New Roman"/>
              </w:rPr>
              <w:t>rów parlamentarnych</w:t>
            </w:r>
            <w:r w:rsidR="00270E3E" w:rsidRPr="001F41C0">
              <w:rPr>
                <w:rFonts w:ascii="Times New Roman" w:hAnsi="Times New Roman"/>
              </w:rPr>
              <w:br/>
            </w:r>
            <w:r w:rsidR="001D5088" w:rsidRPr="001F41C0">
              <w:rPr>
                <w:rFonts w:ascii="Times New Roman" w:hAnsi="Times New Roman"/>
              </w:rPr>
              <w:t>z 1993 r.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52645673" w14:textId="77777777" w:rsidR="001D5088" w:rsidRPr="001F41C0" w:rsidRDefault="00787A4F" w:rsidP="0082230E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wskazuje wydarzenia, które nastąpiły w 1995 r.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6E555004" w14:textId="77777777" w:rsidR="001D5088" w:rsidRPr="001F41C0" w:rsidRDefault="00787A4F" w:rsidP="0082230E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omawia wyniki wyborów i inne wydarzenia 2001 r.</w:t>
            </w:r>
          </w:p>
        </w:tc>
        <w:tc>
          <w:tcPr>
            <w:tcW w:w="2713" w:type="dxa"/>
          </w:tcPr>
          <w:p w14:paraId="59EBAC47" w14:textId="77777777" w:rsidR="00681188" w:rsidRPr="001F41C0" w:rsidRDefault="00787A4F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omawia sytuację gospodarczą kraju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413CFF54" w14:textId="77777777" w:rsidR="001D5088" w:rsidRPr="001F41C0" w:rsidRDefault="00270E3E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wskazuje i omawia cechy postkomunizmu</w:t>
            </w:r>
            <w:r w:rsidR="00787A4F" w:rsidRPr="001F41C0">
              <w:rPr>
                <w:rFonts w:ascii="Times New Roman" w:hAnsi="Times New Roman"/>
              </w:rPr>
              <w:t>;</w:t>
            </w:r>
            <w:r w:rsidRPr="001F41C0">
              <w:rPr>
                <w:rFonts w:ascii="Times New Roman" w:hAnsi="Times New Roman"/>
              </w:rPr>
              <w:t xml:space="preserve"> </w:t>
            </w:r>
          </w:p>
          <w:p w14:paraId="5C1C03B1" w14:textId="77777777" w:rsidR="001D5088" w:rsidRPr="001F41C0" w:rsidRDefault="00787A4F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wyjaśnia na podstawie tekstu źródłowego sposób przejmowania majątku narodowego przez byłych komunistów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39C696C3" w14:textId="77777777" w:rsidR="001D5088" w:rsidRPr="001F41C0" w:rsidRDefault="00787A4F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omawia aferę korupcyjną Rywina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2927B2D" w14:textId="77777777" w:rsidR="00681188" w:rsidRPr="001F41C0" w:rsidRDefault="00787A4F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1D5088" w:rsidRPr="001F41C0">
              <w:rPr>
                <w:rFonts w:ascii="Times New Roman" w:hAnsi="Times New Roman"/>
              </w:rPr>
              <w:t>analizuje skutki polityki grubej kreski</w:t>
            </w:r>
            <w:r w:rsidRPr="001F41C0">
              <w:rPr>
                <w:rFonts w:ascii="Times New Roman" w:hAnsi="Times New Roman"/>
              </w:rPr>
              <w:t>.</w:t>
            </w:r>
          </w:p>
        </w:tc>
      </w:tr>
      <w:tr w:rsidR="0068189F" w:rsidRPr="001F41C0" w14:paraId="6F4CBB9D" w14:textId="77777777" w:rsidTr="00A51D20">
        <w:tc>
          <w:tcPr>
            <w:tcW w:w="1676" w:type="dxa"/>
          </w:tcPr>
          <w:p w14:paraId="5699E4DF" w14:textId="77777777" w:rsidR="0068189F" w:rsidRPr="001F41C0" w:rsidRDefault="0068189F" w:rsidP="0082230E">
            <w:pPr>
              <w:rPr>
                <w:color w:val="FF0000"/>
              </w:rPr>
            </w:pPr>
            <w:r w:rsidRPr="001F41C0">
              <w:rPr>
                <w:rFonts w:ascii="Times New Roman" w:hAnsi="Times New Roman" w:cs="Times New Roman"/>
              </w:rPr>
              <w:t>6. Patologie życia publicznego</w:t>
            </w:r>
          </w:p>
        </w:tc>
        <w:tc>
          <w:tcPr>
            <w:tcW w:w="2713" w:type="dxa"/>
          </w:tcPr>
          <w:p w14:paraId="68EE14CD" w14:textId="77777777" w:rsidR="0068189F" w:rsidRPr="001F41C0" w:rsidRDefault="0068189F" w:rsidP="00625C97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dyktatura większości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anarchia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biurokratyzacja 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korupcja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nepotyzm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autorytaryzm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totalitaryzm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10A0FBDB" w14:textId="77777777" w:rsidR="0068189F" w:rsidRPr="001F41C0" w:rsidRDefault="0068189F" w:rsidP="0082230E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wymienia patologie życia publicznego.</w:t>
            </w:r>
          </w:p>
        </w:tc>
        <w:tc>
          <w:tcPr>
            <w:tcW w:w="2713" w:type="dxa"/>
          </w:tcPr>
          <w:p w14:paraId="0AEAABF2" w14:textId="77777777" w:rsidR="0068189F" w:rsidRPr="001F41C0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alienacja 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partykularyzm</w:t>
            </w:r>
            <w:r w:rsidRPr="001F41C0">
              <w:rPr>
                <w:rFonts w:ascii="Times New Roman" w:hAnsi="Times New Roman"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klientelizm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autokratyzm</w:t>
            </w:r>
            <w:r w:rsidRPr="001F41C0">
              <w:rPr>
                <w:rFonts w:ascii="Times New Roman" w:hAnsi="Times New Roman"/>
              </w:rPr>
              <w:t xml:space="preserve">; </w:t>
            </w:r>
          </w:p>
          <w:p w14:paraId="67D31CE8" w14:textId="77777777" w:rsidR="0068189F" w:rsidRPr="001F41C0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mechanizmy korupcji;</w:t>
            </w:r>
          </w:p>
          <w:p w14:paraId="2908E0C0" w14:textId="77777777" w:rsidR="0068189F" w:rsidRPr="001F41C0" w:rsidRDefault="0068189F" w:rsidP="0068189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wymienia skutki alienacji władzy.</w:t>
            </w:r>
          </w:p>
        </w:tc>
        <w:tc>
          <w:tcPr>
            <w:tcW w:w="2713" w:type="dxa"/>
          </w:tcPr>
          <w:p w14:paraId="54A2F1E0" w14:textId="77777777" w:rsidR="0068189F" w:rsidRPr="001F41C0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rozpoznaje przejawy pato</w:t>
            </w:r>
            <w:r w:rsidR="00270E3E" w:rsidRPr="001F41C0">
              <w:rPr>
                <w:rFonts w:ascii="Times New Roman" w:hAnsi="Times New Roman"/>
              </w:rPr>
              <w:t>logii życia publicznego</w:t>
            </w:r>
            <w:r w:rsidR="00270E3E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wykazuje ich negatywny wpływ na życie publiczne;</w:t>
            </w:r>
          </w:p>
          <w:p w14:paraId="0A260D33" w14:textId="77777777" w:rsidR="0068189F" w:rsidRPr="001F41C0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wykazuje znaczenie </w:t>
            </w:r>
            <w:proofErr w:type="spellStart"/>
            <w:r w:rsidRPr="001F41C0">
              <w:rPr>
                <w:rFonts w:ascii="Times New Roman" w:hAnsi="Times New Roman"/>
              </w:rPr>
              <w:t>klientelizmu</w:t>
            </w:r>
            <w:proofErr w:type="spellEnd"/>
            <w:r w:rsidRPr="001F41C0">
              <w:rPr>
                <w:rFonts w:ascii="Times New Roman" w:hAnsi="Times New Roman"/>
              </w:rPr>
              <w:t xml:space="preserve"> w sprawowaniu władzy na podstawie literatury.</w:t>
            </w:r>
          </w:p>
        </w:tc>
        <w:tc>
          <w:tcPr>
            <w:tcW w:w="2713" w:type="dxa"/>
          </w:tcPr>
          <w:p w14:paraId="70D50370" w14:textId="77777777" w:rsidR="0068189F" w:rsidRPr="001F41C0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z wykorzystaniem materiałów medialnych i danych statystyczn</w:t>
            </w:r>
            <w:r w:rsidR="00270E3E" w:rsidRPr="001F41C0">
              <w:rPr>
                <w:rFonts w:ascii="Times New Roman" w:hAnsi="Times New Roman"/>
              </w:rPr>
              <w:t>ych różne przejawy</w:t>
            </w:r>
            <w:r w:rsidR="00270E3E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zagrożeń dla funkcjonowania demokracji;</w:t>
            </w:r>
          </w:p>
          <w:p w14:paraId="36F1DC72" w14:textId="77777777" w:rsidR="0068189F" w:rsidRPr="001F41C0" w:rsidRDefault="00270E3E" w:rsidP="00E33367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przeprowadza wywiad</w:t>
            </w:r>
            <w:r w:rsidRPr="001F41C0">
              <w:rPr>
                <w:rFonts w:ascii="Times New Roman" w:hAnsi="Times New Roman"/>
              </w:rPr>
              <w:br/>
            </w:r>
            <w:r w:rsidR="0068189F" w:rsidRPr="001F41C0">
              <w:rPr>
                <w:rFonts w:ascii="Times New Roman" w:hAnsi="Times New Roman"/>
              </w:rPr>
              <w:t>w formie ankiety, w którym usta</w:t>
            </w:r>
            <w:r w:rsidRPr="001F41C0">
              <w:rPr>
                <w:rFonts w:ascii="Times New Roman" w:hAnsi="Times New Roman"/>
              </w:rPr>
              <w:t xml:space="preserve">la </w:t>
            </w:r>
            <w:r w:rsidR="00625FB4" w:rsidRPr="001F41C0">
              <w:rPr>
                <w:rFonts w:ascii="Times New Roman" w:hAnsi="Times New Roman"/>
              </w:rPr>
              <w:t xml:space="preserve">nurtujące społeczność </w:t>
            </w:r>
            <w:r w:rsidRPr="001F41C0">
              <w:rPr>
                <w:rFonts w:ascii="Times New Roman" w:hAnsi="Times New Roman"/>
              </w:rPr>
              <w:t>problemy związane</w:t>
            </w:r>
            <w:r w:rsidRPr="001F41C0">
              <w:rPr>
                <w:rFonts w:ascii="Times New Roman" w:hAnsi="Times New Roman"/>
              </w:rPr>
              <w:br/>
            </w:r>
            <w:r w:rsidR="0068189F" w:rsidRPr="001F41C0">
              <w:rPr>
                <w:rFonts w:ascii="Times New Roman" w:hAnsi="Times New Roman"/>
              </w:rPr>
              <w:t>z funkcjonowaniem szkoły.</w:t>
            </w:r>
          </w:p>
        </w:tc>
        <w:tc>
          <w:tcPr>
            <w:tcW w:w="2713" w:type="dxa"/>
          </w:tcPr>
          <w:p w14:paraId="77A2C585" w14:textId="77777777" w:rsidR="0068189F" w:rsidRPr="001F41C0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uzasadnia, dlaczego podejmowanie decyzji przez większość obywateli może stanowić zagrożenie dla demokracji;</w:t>
            </w:r>
          </w:p>
          <w:p w14:paraId="3A8083CA" w14:textId="77777777" w:rsidR="0068189F" w:rsidRPr="001F41C0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na czym polega destrukcyjny wpływ patologii władzy na życie publiczne.</w:t>
            </w:r>
          </w:p>
        </w:tc>
      </w:tr>
      <w:tr w:rsidR="0068189F" w:rsidRPr="001F41C0" w14:paraId="37DDDA90" w14:textId="77777777" w:rsidTr="00A51D20">
        <w:tc>
          <w:tcPr>
            <w:tcW w:w="1676" w:type="dxa"/>
          </w:tcPr>
          <w:p w14:paraId="6DC67111" w14:textId="77777777" w:rsidR="0068189F" w:rsidRPr="001F41C0" w:rsidRDefault="00A621F2" w:rsidP="0082230E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</w:rPr>
              <w:t>7. Budowa</w:t>
            </w:r>
            <w:r w:rsidRPr="001F41C0">
              <w:rPr>
                <w:rFonts w:ascii="Times New Roman" w:hAnsi="Times New Roman" w:cs="Times New Roman"/>
              </w:rPr>
              <w:br/>
            </w:r>
            <w:r w:rsidR="0068189F" w:rsidRPr="001F41C0">
              <w:rPr>
                <w:rFonts w:ascii="Times New Roman" w:hAnsi="Times New Roman" w:cs="Times New Roman"/>
              </w:rPr>
              <w:t>III RP</w:t>
            </w:r>
          </w:p>
        </w:tc>
        <w:tc>
          <w:tcPr>
            <w:tcW w:w="2713" w:type="dxa"/>
          </w:tcPr>
          <w:p w14:paraId="70EC7CE7" w14:textId="77777777" w:rsidR="0068189F" w:rsidRPr="001F41C0" w:rsidRDefault="00D90EBA" w:rsidP="00FD373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</w:rPr>
              <w:t>Zgromadzenie Narodowe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referendum konstytucyjne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B80A121" w14:textId="77777777" w:rsidR="0068189F" w:rsidRPr="001F41C0" w:rsidRDefault="00D90EBA" w:rsidP="00FD373F">
            <w:pPr>
              <w:pStyle w:val="Akapitzlist"/>
              <w:ind w:left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zasady działania sejmowej komisji śledczej.</w:t>
            </w:r>
          </w:p>
        </w:tc>
        <w:tc>
          <w:tcPr>
            <w:tcW w:w="2713" w:type="dxa"/>
          </w:tcPr>
          <w:p w14:paraId="50B24887" w14:textId="77777777" w:rsidR="00D90EBA" w:rsidRPr="001F41C0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najważniejsze eta</w:t>
            </w:r>
            <w:r w:rsidR="00270E3E" w:rsidRPr="001F41C0">
              <w:rPr>
                <w:rFonts w:ascii="Times New Roman" w:hAnsi="Times New Roman"/>
              </w:rPr>
              <w:t>py cząstkowych zmian</w:t>
            </w:r>
            <w:r w:rsidR="00270E3E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Konstytucji w latach 1989–1997;</w:t>
            </w:r>
          </w:p>
          <w:p w14:paraId="62953F34" w14:textId="77777777" w:rsidR="00D90EBA" w:rsidRPr="001F41C0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tłumaczy, na czym polegała transformacja gospodarcza w Polsce po 1989 r.;</w:t>
            </w:r>
          </w:p>
          <w:p w14:paraId="12A697C4" w14:textId="77777777" w:rsidR="0068189F" w:rsidRPr="001F41C0" w:rsidRDefault="00D90EBA" w:rsidP="00FD373F">
            <w:pPr>
              <w:pStyle w:val="Akapitzlist"/>
              <w:ind w:left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kierunki przemian w Polsce w latach 2005–2015.</w:t>
            </w:r>
          </w:p>
        </w:tc>
        <w:tc>
          <w:tcPr>
            <w:tcW w:w="2713" w:type="dxa"/>
          </w:tcPr>
          <w:p w14:paraId="1C1906EF" w14:textId="77777777" w:rsidR="00D90EBA" w:rsidRPr="001F41C0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  <w:strike/>
              </w:rPr>
            </w:pPr>
            <w:r w:rsidRPr="001F41C0">
              <w:rPr>
                <w:rFonts w:ascii="Times New Roman" w:hAnsi="Times New Roman"/>
                <w:strike/>
              </w:rPr>
              <w:t>– wyjaśnia, na czym polegała wizja budowy „trzeciej niepodległości” św. Jana Pawła II;</w:t>
            </w:r>
          </w:p>
          <w:p w14:paraId="072BB24E" w14:textId="77777777" w:rsidR="00D90EBA" w:rsidRPr="001F41C0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tło polityczne towarzyszące uchwaleniu Konstytucji RP z dnia 2 kwietnia 1997 r.;</w:t>
            </w:r>
          </w:p>
          <w:p w14:paraId="326405A5" w14:textId="77777777" w:rsidR="0068189F" w:rsidRPr="001F41C0" w:rsidRDefault="00D90EBA" w:rsidP="00FD373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procesy prywatyzacji kapitałowej i bezpośredniej.</w:t>
            </w:r>
          </w:p>
        </w:tc>
        <w:tc>
          <w:tcPr>
            <w:tcW w:w="2713" w:type="dxa"/>
          </w:tcPr>
          <w:p w14:paraId="42396455" w14:textId="77777777" w:rsidR="00D90EBA" w:rsidRPr="001F41C0" w:rsidRDefault="00D90EBA" w:rsidP="00D90E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plan Balcerowicza;</w:t>
            </w:r>
          </w:p>
          <w:p w14:paraId="2ECADF1B" w14:textId="77777777" w:rsidR="0068189F" w:rsidRPr="001F41C0" w:rsidRDefault="00D90EBA" w:rsidP="00FD373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</w:t>
            </w:r>
            <w:r w:rsidR="00270E3E" w:rsidRPr="001F41C0">
              <w:rPr>
                <w:rFonts w:ascii="Times New Roman" w:hAnsi="Times New Roman"/>
              </w:rPr>
              <w:t>analizuje</w:t>
            </w:r>
            <w:r w:rsidRPr="001F41C0">
              <w:rPr>
                <w:rFonts w:ascii="Times New Roman" w:hAnsi="Times New Roman"/>
              </w:rPr>
              <w:t>, na czym polegało zjawisko uwłaszczenia nomenklatury.</w:t>
            </w:r>
          </w:p>
        </w:tc>
      </w:tr>
      <w:tr w:rsidR="0068189F" w:rsidRPr="001F41C0" w14:paraId="201C566B" w14:textId="77777777" w:rsidTr="00A51D20">
        <w:tc>
          <w:tcPr>
            <w:tcW w:w="1676" w:type="dxa"/>
          </w:tcPr>
          <w:p w14:paraId="5516924A" w14:textId="77777777" w:rsidR="0068189F" w:rsidRPr="001F41C0" w:rsidRDefault="00C62F50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</w:rPr>
              <w:lastRenderedPageBreak/>
              <w:t>8</w:t>
            </w:r>
            <w:r w:rsidR="0068189F" w:rsidRPr="001F41C0">
              <w:rPr>
                <w:rFonts w:ascii="Times New Roman" w:hAnsi="Times New Roman" w:cs="Times New Roman"/>
              </w:rPr>
              <w:t>. Istota demokracji</w:t>
            </w:r>
          </w:p>
        </w:tc>
        <w:tc>
          <w:tcPr>
            <w:tcW w:w="2713" w:type="dxa"/>
          </w:tcPr>
          <w:p w14:paraId="5DF701C3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demokracja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wartości demokracji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wolność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równość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sprawiedliwość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trójpodział 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kooperacji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pluralizm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680B90B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fundamentalne zasady demokracji.</w:t>
            </w:r>
          </w:p>
        </w:tc>
        <w:tc>
          <w:tcPr>
            <w:tcW w:w="2713" w:type="dxa"/>
          </w:tcPr>
          <w:p w14:paraId="1EBBDED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suwerenność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narodu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teoria umowy społecznej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zasada podziału i równowagi władz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konstytucjonalizm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asada praworządności</w:t>
            </w:r>
            <w:r w:rsidRPr="001F41C0">
              <w:rPr>
                <w:rFonts w:ascii="Times New Roman" w:hAnsi="Times New Roman"/>
                <w:bCs/>
              </w:rPr>
              <w:t xml:space="preserve"> (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państwa prawa</w:t>
            </w:r>
            <w:r w:rsidRPr="001F41C0">
              <w:rPr>
                <w:rFonts w:ascii="Times New Roman" w:hAnsi="Times New Roman"/>
                <w:bCs/>
              </w:rPr>
              <w:t xml:space="preserve">), 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zasada poszanowania praw człowieka i praw mniejszości</w:t>
            </w:r>
            <w:r w:rsidRPr="001F41C0">
              <w:rPr>
                <w:rFonts w:ascii="Times New Roman" w:hAnsi="Times New Roman"/>
                <w:bCs/>
              </w:rPr>
              <w:t>;</w:t>
            </w:r>
          </w:p>
          <w:p w14:paraId="28611C46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różnice w interpretacji wolności;</w:t>
            </w:r>
          </w:p>
          <w:p w14:paraId="3086836B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wyjaśnia, na czym polega równość szans.</w:t>
            </w:r>
          </w:p>
        </w:tc>
        <w:tc>
          <w:tcPr>
            <w:tcW w:w="2713" w:type="dxa"/>
          </w:tcPr>
          <w:p w14:paraId="336C7F7B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zasady ustrojowe zawarte w Konstytucji Rzeczypospolitej Polskiej</w:t>
            </w:r>
            <w:r w:rsidR="00624713"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46362D4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dlaczego zasadę konstytucjonalizmu możemy powiązać z zasadą praworządności;</w:t>
            </w:r>
          </w:p>
          <w:p w14:paraId="53D3545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różne odmiany pluralizmu;</w:t>
            </w:r>
          </w:p>
          <w:p w14:paraId="6D57EBC4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rozstrzyga, czy umowa społeczna może prowadzić do totalitaryzmu.</w:t>
            </w:r>
          </w:p>
        </w:tc>
        <w:tc>
          <w:tcPr>
            <w:tcW w:w="2713" w:type="dxa"/>
          </w:tcPr>
          <w:p w14:paraId="60FCADB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sformułowania preambuły Konstytucji Rzeczypospolitej Polskiej;</w:t>
            </w:r>
          </w:p>
          <w:p w14:paraId="58A06A4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uzasadnia, dlaczego wolność, równość i sprawiedliwość są uznawane za podstawowe wartości</w:t>
            </w:r>
            <w:r w:rsidRPr="001F41C0">
              <w:rPr>
                <w:rFonts w:ascii="Times New Roman" w:hAnsi="Times New Roman"/>
              </w:rPr>
              <w:br/>
              <w:t>demokracji;</w:t>
            </w:r>
          </w:p>
          <w:p w14:paraId="1D1A96EA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kwestię pojmowania równości, wolności</w:t>
            </w:r>
            <w:r w:rsidR="00624713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sprawiedliwości w różnych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nurtach myśli politycznej.</w:t>
            </w:r>
          </w:p>
        </w:tc>
      </w:tr>
      <w:tr w:rsidR="0068189F" w:rsidRPr="001F41C0" w14:paraId="7F606C40" w14:textId="77777777" w:rsidTr="00A51D20">
        <w:tc>
          <w:tcPr>
            <w:tcW w:w="1676" w:type="dxa"/>
          </w:tcPr>
          <w:p w14:paraId="7A2BFE51" w14:textId="77777777" w:rsidR="0068189F" w:rsidRPr="001F41C0" w:rsidRDefault="00C62F50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 w:cs="Times New Roman"/>
              </w:rPr>
              <w:t>9</w:t>
            </w:r>
            <w:r w:rsidR="0068189F" w:rsidRPr="001F41C0">
              <w:rPr>
                <w:rFonts w:ascii="Times New Roman" w:hAnsi="Times New Roman" w:cs="Times New Roman"/>
              </w:rPr>
              <w:t>. Formy</w:t>
            </w:r>
            <w:r w:rsidR="00A621F2" w:rsidRPr="001F41C0">
              <w:rPr>
                <w:rFonts w:ascii="Times New Roman" w:hAnsi="Times New Roman" w:cs="Times New Roman"/>
              </w:rPr>
              <w:br/>
            </w:r>
            <w:r w:rsidR="0068189F" w:rsidRPr="001F41C0">
              <w:rPr>
                <w:rFonts w:ascii="Times New Roman" w:hAnsi="Times New Roman" w:cs="Times New Roman"/>
              </w:rPr>
              <w:t>demokracji</w:t>
            </w:r>
          </w:p>
        </w:tc>
        <w:tc>
          <w:tcPr>
            <w:tcW w:w="2713" w:type="dxa"/>
          </w:tcPr>
          <w:p w14:paraId="04C85327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demokracja bezpośrednia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referendum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referendum lokalne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plebiscyt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inicjatywa ludowa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zgromadzenie</w:t>
            </w:r>
            <w:r w:rsidR="00624713" w:rsidRPr="001F41C0">
              <w:rPr>
                <w:rFonts w:ascii="Times New Roman" w:hAnsi="Times New Roman"/>
                <w:i/>
                <w:iCs/>
              </w:rPr>
              <w:br/>
            </w:r>
            <w:r w:rsidRPr="001F41C0">
              <w:rPr>
                <w:rFonts w:ascii="Times New Roman" w:hAnsi="Times New Roman"/>
                <w:i/>
                <w:iCs/>
              </w:rPr>
              <w:t>ludowe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demokracja pośrednia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czynne prawo wyborcze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bierne prawo wyborcze.</w:t>
            </w:r>
          </w:p>
        </w:tc>
        <w:tc>
          <w:tcPr>
            <w:tcW w:w="2713" w:type="dxa"/>
          </w:tcPr>
          <w:p w14:paraId="142ABE09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weto ludowe</w:t>
            </w:r>
            <w:r w:rsidRPr="001F41C0">
              <w:rPr>
                <w:rFonts w:ascii="Times New Roman" w:hAnsi="Times New Roman"/>
              </w:rPr>
              <w:t xml:space="preserve"> (tzw. </w:t>
            </w:r>
            <w:r w:rsidRPr="001F41C0">
              <w:rPr>
                <w:rFonts w:ascii="Times New Roman" w:hAnsi="Times New Roman"/>
                <w:i/>
                <w:iCs/>
              </w:rPr>
              <w:t>referendum abrogacyjne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abrogacyjny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inicjatywa obywatelska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46C921F5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przedstawia specyfikę referendum ogólnokrajowego i rodzajów referendów lokalnych w </w:t>
            </w:r>
            <w:r w:rsidR="00624713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D2880C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formy demokracji bezpośredniej;</w:t>
            </w:r>
          </w:p>
          <w:p w14:paraId="05E23FA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wyjaśnia, jakie warunki muszą zostać spełnione, by referendum się odbyło oraz </w:t>
            </w:r>
            <w:r w:rsidR="00624713" w:rsidRPr="001F41C0">
              <w:rPr>
                <w:rFonts w:ascii="Times New Roman" w:hAnsi="Times New Roman"/>
              </w:rPr>
              <w:t>a</w:t>
            </w:r>
            <w:r w:rsidRPr="001F41C0">
              <w:rPr>
                <w:rFonts w:ascii="Times New Roman" w:hAnsi="Times New Roman"/>
              </w:rPr>
              <w:t>by jego wyniki były wiążące (w przypadku lokalnych – by było ważne).</w:t>
            </w:r>
          </w:p>
        </w:tc>
        <w:tc>
          <w:tcPr>
            <w:tcW w:w="2713" w:type="dxa"/>
          </w:tcPr>
          <w:p w14:paraId="53B06A7E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na wybranym przykładzie wpływ konsultacji publicznych na kształtowanie prawa</w:t>
            </w:r>
            <w:r w:rsidR="00624713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Pols</w:t>
            </w:r>
            <w:r w:rsidR="00624713" w:rsidRPr="001F41C0">
              <w:rPr>
                <w:rFonts w:ascii="Times New Roman" w:hAnsi="Times New Roman"/>
              </w:rPr>
              <w:t>ce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1F23D8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i analizuje przebieg demokratycznych wyborów;</w:t>
            </w:r>
          </w:p>
          <w:p w14:paraId="352FA1D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zalety i wady demokracji bezpośredniej</w:t>
            </w:r>
            <w:r w:rsidR="00624713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pośredniej na przykładzie referendum, inicjatywy ludowej i wyborów do organów przedstawicielskich.</w:t>
            </w:r>
          </w:p>
        </w:tc>
      </w:tr>
      <w:tr w:rsidR="0068189F" w:rsidRPr="001F41C0" w14:paraId="5F26B879" w14:textId="77777777" w:rsidTr="00A51D20">
        <w:tc>
          <w:tcPr>
            <w:tcW w:w="1676" w:type="dxa"/>
          </w:tcPr>
          <w:p w14:paraId="3125C777" w14:textId="77777777" w:rsidR="0068189F" w:rsidRPr="001F41C0" w:rsidRDefault="00C62F50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>10</w:t>
            </w:r>
            <w:r w:rsidR="0068189F" w:rsidRPr="001F41C0">
              <w:rPr>
                <w:rFonts w:ascii="Times New Roman" w:hAnsi="Times New Roman"/>
                <w:iCs/>
              </w:rPr>
              <w:t xml:space="preserve">. </w:t>
            </w:r>
            <w:r w:rsidR="0068189F" w:rsidRPr="001F41C0">
              <w:rPr>
                <w:rFonts w:ascii="Times New Roman" w:hAnsi="Times New Roman"/>
                <w:bCs/>
                <w:iCs/>
              </w:rPr>
              <w:t>Czy chciałbyś/chciałabyś żyć w Polskiej Rzeczypospolitej Ludowej?</w:t>
            </w:r>
            <w:r w:rsidR="0068189F" w:rsidRPr="001F41C0">
              <w:rPr>
                <w:rFonts w:ascii="Times New Roman" w:hAnsi="Times New Roman"/>
                <w:iCs/>
              </w:rPr>
              <w:t xml:space="preserve"> – dyskusja</w:t>
            </w:r>
          </w:p>
        </w:tc>
        <w:tc>
          <w:tcPr>
            <w:tcW w:w="2713" w:type="dxa"/>
          </w:tcPr>
          <w:p w14:paraId="1161EF95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 xml:space="preserve">– wyjaśnia pojęcie: </w:t>
            </w:r>
            <w:r w:rsidRPr="001F41C0">
              <w:rPr>
                <w:rFonts w:ascii="Times New Roman" w:hAnsi="Times New Roman"/>
                <w:bCs/>
                <w:i/>
              </w:rPr>
              <w:t>Polska Rzeczypospolita Ludowa</w:t>
            </w:r>
            <w:r w:rsidRPr="001F41C0"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2713" w:type="dxa"/>
          </w:tcPr>
          <w:p w14:paraId="7530E850" w14:textId="77777777" w:rsidR="0068189F" w:rsidRPr="001F41C0" w:rsidRDefault="0068189F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 xml:space="preserve">– omawia tekst A. Mazura </w:t>
            </w:r>
            <w:r w:rsidRPr="001F41C0">
              <w:rPr>
                <w:rFonts w:ascii="Times New Roman" w:hAnsi="Times New Roman"/>
                <w:i/>
              </w:rPr>
              <w:t>Prześladowanie ze strony władzy w czasach PRL-u</w:t>
            </w:r>
            <w:r w:rsidR="005007C8" w:rsidRPr="001F41C0">
              <w:rPr>
                <w:rFonts w:ascii="Times New Roman" w:hAnsi="Times New Roman"/>
                <w:iCs/>
              </w:rPr>
              <w:br/>
            </w:r>
            <w:r w:rsidRPr="001F41C0">
              <w:rPr>
                <w:rFonts w:ascii="Times New Roman" w:hAnsi="Times New Roman"/>
                <w:iCs/>
              </w:rPr>
              <w:t>i przedstawia własną opinię</w:t>
            </w:r>
            <w:r w:rsidR="005007C8" w:rsidRPr="001F41C0"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704D4650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>– charakteryzuje życie</w:t>
            </w:r>
            <w:r w:rsidR="005007C8" w:rsidRPr="001F41C0">
              <w:rPr>
                <w:rFonts w:ascii="Times New Roman" w:hAnsi="Times New Roman"/>
                <w:iCs/>
              </w:rPr>
              <w:br/>
            </w:r>
            <w:r w:rsidRPr="001F41C0">
              <w:rPr>
                <w:rFonts w:ascii="Times New Roman" w:hAnsi="Times New Roman"/>
                <w:iCs/>
              </w:rPr>
              <w:t>w PRL-u, przedstawia jego blaski i cienie.</w:t>
            </w:r>
          </w:p>
        </w:tc>
        <w:tc>
          <w:tcPr>
            <w:tcW w:w="2713" w:type="dxa"/>
          </w:tcPr>
          <w:p w14:paraId="5F8F51A3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1F41C0">
              <w:rPr>
                <w:rFonts w:ascii="Times New Roman" w:hAnsi="Times New Roman"/>
                <w:iCs/>
              </w:rPr>
              <w:t>– analizuje tekst źródłowy dotyczący sentymentu Polaków do PRL-u;</w:t>
            </w:r>
          </w:p>
          <w:p w14:paraId="183BCDA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1F41C0">
              <w:rPr>
                <w:rFonts w:ascii="Times New Roman" w:hAnsi="Times New Roman"/>
                <w:iCs/>
              </w:rPr>
              <w:t>– uzasadnia własne stanowisko odpowiednimi argumentami.</w:t>
            </w:r>
          </w:p>
        </w:tc>
        <w:tc>
          <w:tcPr>
            <w:tcW w:w="2713" w:type="dxa"/>
          </w:tcPr>
          <w:p w14:paraId="494E6287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>– argumentuje własne stanowisko na forum.</w:t>
            </w:r>
          </w:p>
        </w:tc>
      </w:tr>
      <w:tr w:rsidR="0068189F" w:rsidRPr="001F41C0" w14:paraId="498B9179" w14:textId="77777777" w:rsidTr="00FD373F">
        <w:tc>
          <w:tcPr>
            <w:tcW w:w="1676" w:type="dxa"/>
          </w:tcPr>
          <w:p w14:paraId="6B7FD538" w14:textId="77777777" w:rsidR="0068189F" w:rsidRPr="001F41C0" w:rsidRDefault="00C62F50" w:rsidP="00FD373F">
            <w:pPr>
              <w:ind w:hanging="11"/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11</w:t>
            </w:r>
            <w:r w:rsidR="0068189F" w:rsidRPr="001F41C0">
              <w:rPr>
                <w:rFonts w:ascii="Times New Roman" w:hAnsi="Times New Roman"/>
              </w:rPr>
              <w:t>. Demokratyzacja − lekcja powtórzeniowa</w:t>
            </w:r>
          </w:p>
        </w:tc>
        <w:tc>
          <w:tcPr>
            <w:tcW w:w="2713" w:type="dxa"/>
            <w:vAlign w:val="center"/>
          </w:tcPr>
          <w:p w14:paraId="2223A854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CFD500B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CF4924F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3D9DB226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5C8204A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:rsidRPr="001F41C0" w14:paraId="6028E4D0" w14:textId="77777777" w:rsidTr="00FD373F">
        <w:tc>
          <w:tcPr>
            <w:tcW w:w="1676" w:type="dxa"/>
          </w:tcPr>
          <w:p w14:paraId="0A589997" w14:textId="77777777" w:rsidR="0068189F" w:rsidRPr="001F41C0" w:rsidRDefault="0068189F" w:rsidP="00FD373F">
            <w:pPr>
              <w:ind w:hanging="11"/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1</w:t>
            </w:r>
            <w:r w:rsidR="00C62F50" w:rsidRPr="001F41C0">
              <w:rPr>
                <w:rFonts w:ascii="Times New Roman" w:hAnsi="Times New Roman"/>
              </w:rPr>
              <w:t>1</w:t>
            </w:r>
            <w:r w:rsidRPr="001F41C0">
              <w:rPr>
                <w:rFonts w:ascii="Times New Roman" w:hAnsi="Times New Roman"/>
              </w:rPr>
              <w:t>. Demokratyzacja − lekcja sprawdzająca</w:t>
            </w:r>
          </w:p>
        </w:tc>
        <w:tc>
          <w:tcPr>
            <w:tcW w:w="2713" w:type="dxa"/>
            <w:vAlign w:val="center"/>
          </w:tcPr>
          <w:p w14:paraId="0408E60A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46DB93D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0684E6C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C956957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AF6FBDC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:rsidRPr="001F41C0" w14:paraId="4F7AD3C3" w14:textId="77777777" w:rsidTr="00FD373F">
        <w:trPr>
          <w:trHeight w:val="411"/>
        </w:trPr>
        <w:tc>
          <w:tcPr>
            <w:tcW w:w="15241" w:type="dxa"/>
            <w:gridSpan w:val="6"/>
            <w:vAlign w:val="center"/>
          </w:tcPr>
          <w:p w14:paraId="1BDEDAC1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b/>
              </w:rPr>
              <w:lastRenderedPageBreak/>
              <w:t>II.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b/>
              </w:rPr>
              <w:t>Myśl polityczna</w:t>
            </w:r>
          </w:p>
        </w:tc>
      </w:tr>
      <w:tr w:rsidR="0068189F" w:rsidRPr="001F41C0" w14:paraId="56CA393F" w14:textId="77777777" w:rsidTr="00A51D20">
        <w:tc>
          <w:tcPr>
            <w:tcW w:w="1676" w:type="dxa"/>
          </w:tcPr>
          <w:p w14:paraId="361ABBC7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1. Istota państwa</w:t>
            </w:r>
          </w:p>
        </w:tc>
        <w:tc>
          <w:tcPr>
            <w:tcW w:w="2713" w:type="dxa"/>
          </w:tcPr>
          <w:p w14:paraId="3AA29643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</w:rPr>
              <w:t>państwo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koncepcja państwa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suwerenność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terytorium państwa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władza publiczna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przymusowość, obywatelstwo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A6B616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koncepcja teistyczna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koncepcja umowy społecznej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koncepcja marksistowska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koncepcja podboju i przemocy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548591A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najważniejsze teorie genezy państwa (Arystotelesa, teistyczna, umowy społecznej, podboju, marksistowska).</w:t>
            </w:r>
          </w:p>
        </w:tc>
        <w:tc>
          <w:tcPr>
            <w:tcW w:w="2713" w:type="dxa"/>
          </w:tcPr>
          <w:p w14:paraId="23327616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znajduje podobieństwa</w:t>
            </w:r>
            <w:r w:rsidR="005007C8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różnice w różnych poglądach na państwo;</w:t>
            </w:r>
          </w:p>
          <w:p w14:paraId="61E8F478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atrybuty państwa jako organizacji politycznej</w:t>
            </w:r>
            <w:r w:rsidR="005007C8" w:rsidRPr="001F41C0">
              <w:rPr>
                <w:rFonts w:ascii="Times New Roman" w:hAnsi="Times New Roman"/>
              </w:rPr>
              <w:t>;</w:t>
            </w:r>
          </w:p>
          <w:p w14:paraId="40F78E9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cechy państwa i władzy państwowej.</w:t>
            </w:r>
          </w:p>
        </w:tc>
        <w:tc>
          <w:tcPr>
            <w:tcW w:w="2713" w:type="dxa"/>
          </w:tcPr>
          <w:p w14:paraId="74250486" w14:textId="77777777" w:rsidR="007313DE" w:rsidRPr="001F41C0" w:rsidRDefault="0068189F" w:rsidP="002E2822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różne koncepcje genezy państwa;</w:t>
            </w:r>
          </w:p>
          <w:p w14:paraId="4B2B7D31" w14:textId="77777777" w:rsidR="0068189F" w:rsidRPr="001F41C0" w:rsidRDefault="0068189F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 różnicę między suwerennością wewnętrzną a zewnętrzną.</w:t>
            </w:r>
          </w:p>
        </w:tc>
        <w:tc>
          <w:tcPr>
            <w:tcW w:w="2713" w:type="dxa"/>
          </w:tcPr>
          <w:p w14:paraId="5E6EAC06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 swój pogląd na temat genezy państwa.</w:t>
            </w:r>
          </w:p>
        </w:tc>
      </w:tr>
      <w:tr w:rsidR="0068189F" w:rsidRPr="001F41C0" w14:paraId="6CAA4418" w14:textId="77777777" w:rsidTr="00A51D20">
        <w:tc>
          <w:tcPr>
            <w:tcW w:w="1676" w:type="dxa"/>
          </w:tcPr>
          <w:p w14:paraId="2703024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2. Funkcje państwa i legitymizacji władzy</w:t>
            </w:r>
          </w:p>
        </w:tc>
        <w:tc>
          <w:tcPr>
            <w:tcW w:w="2713" w:type="dxa"/>
          </w:tcPr>
          <w:p w14:paraId="397B0FD9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funkcja wewnętrzna państwa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funkcja zewnętrzna państwa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legitymizacja 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charyzma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władza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11BB832" w14:textId="77777777" w:rsidR="0068189F" w:rsidRPr="001F41C0" w:rsidRDefault="0068189F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władza tradycyjna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legitymizacja przez charyzmę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władza legalna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władza polityczna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władza publiczna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władza państwowa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F76312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władzę jako zjawisko społeczne</w:t>
            </w:r>
            <w:r w:rsidR="009A670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rozróżnia rodzaje władzy;</w:t>
            </w:r>
          </w:p>
          <w:p w14:paraId="54478618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funkcje państwa;</w:t>
            </w:r>
          </w:p>
          <w:p w14:paraId="56F02F05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na czym polegają różnice pomiędzy poszczególnymi rodzajami legitymizacji.</w:t>
            </w:r>
          </w:p>
        </w:tc>
        <w:tc>
          <w:tcPr>
            <w:tcW w:w="2713" w:type="dxa"/>
          </w:tcPr>
          <w:p w14:paraId="5748A6A9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charakteryzuje zjawisko legitymizacji władzy państwowej, odnosząc teorię </w:t>
            </w:r>
            <w:proofErr w:type="spellStart"/>
            <w:r w:rsidRPr="001F41C0">
              <w:rPr>
                <w:rFonts w:ascii="Times New Roman" w:hAnsi="Times New Roman"/>
              </w:rPr>
              <w:t>Maxa</w:t>
            </w:r>
            <w:proofErr w:type="spellEnd"/>
            <w:r w:rsidRPr="001F41C0">
              <w:rPr>
                <w:rFonts w:ascii="Times New Roman" w:hAnsi="Times New Roman"/>
              </w:rPr>
              <w:t xml:space="preserve"> Webera do współczesnych przykładów;</w:t>
            </w:r>
          </w:p>
          <w:p w14:paraId="192E850D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na podstawie tekstu źródłowego wyjaśnia, na czym polega różnica między przywódcą populistycznym a charyzmatycznym.</w:t>
            </w:r>
          </w:p>
        </w:tc>
        <w:tc>
          <w:tcPr>
            <w:tcW w:w="2713" w:type="dxa"/>
          </w:tcPr>
          <w:p w14:paraId="28B30D87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 na wybranym przykładzie, że państwo odgrywa rolę narodowotwórczą;</w:t>
            </w:r>
          </w:p>
          <w:p w14:paraId="781ACAA8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specyficzne cechy władzy politycznej;</w:t>
            </w:r>
          </w:p>
          <w:p w14:paraId="36DD8E5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 na wybranym przykładzie, że naród odgrywa rolę państwowotwórczą.</w:t>
            </w:r>
          </w:p>
        </w:tc>
      </w:tr>
      <w:tr w:rsidR="0068189F" w:rsidRPr="001F41C0" w14:paraId="49CABA1D" w14:textId="77777777" w:rsidTr="00A51D20">
        <w:tc>
          <w:tcPr>
            <w:tcW w:w="1676" w:type="dxa"/>
          </w:tcPr>
          <w:p w14:paraId="5B03382A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3. Formy państwa</w:t>
            </w:r>
          </w:p>
        </w:tc>
        <w:tc>
          <w:tcPr>
            <w:tcW w:w="2713" w:type="dxa"/>
          </w:tcPr>
          <w:p w14:paraId="258E8F62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forma państwa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monarchia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republika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monarchia elekcyjna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prawo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salickie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regiony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unia personalna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unia realna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konfederacja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federacja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landy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reżim polityczny</w:t>
            </w:r>
            <w:r w:rsidR="00146FA9" w:rsidRPr="001F41C0">
              <w:rPr>
                <w:rFonts w:ascii="Times New Roman" w:hAnsi="Times New Roman"/>
              </w:rPr>
              <w:t xml:space="preserve">, </w:t>
            </w:r>
            <w:r w:rsidR="00146FA9" w:rsidRPr="001F41C0">
              <w:rPr>
                <w:rFonts w:ascii="Times New Roman" w:hAnsi="Times New Roman"/>
                <w:i/>
              </w:rPr>
              <w:t>autorytaryzm</w:t>
            </w:r>
            <w:r w:rsidR="00146FA9" w:rsidRPr="001F41C0">
              <w:rPr>
                <w:rFonts w:ascii="Times New Roman" w:hAnsi="Times New Roman"/>
              </w:rPr>
              <w:t xml:space="preserve">, </w:t>
            </w:r>
            <w:r w:rsidR="00146FA9" w:rsidRPr="001F41C0">
              <w:rPr>
                <w:rFonts w:ascii="Times New Roman" w:hAnsi="Times New Roman"/>
                <w:i/>
              </w:rPr>
              <w:t>totalitaryzm</w:t>
            </w:r>
            <w:r w:rsidR="00146FA9" w:rsidRPr="001F41C0">
              <w:rPr>
                <w:rFonts w:ascii="Times New Roman" w:hAnsi="Times New Roman"/>
              </w:rPr>
              <w:t xml:space="preserve">, </w:t>
            </w:r>
            <w:r w:rsidR="00146FA9" w:rsidRPr="001F41C0">
              <w:rPr>
                <w:rFonts w:ascii="Times New Roman" w:hAnsi="Times New Roman"/>
                <w:i/>
              </w:rPr>
              <w:t>faszyzm</w:t>
            </w:r>
            <w:r w:rsidR="00146FA9" w:rsidRPr="001F41C0">
              <w:rPr>
                <w:rFonts w:ascii="Times New Roman" w:hAnsi="Times New Roman"/>
              </w:rPr>
              <w:t>;</w:t>
            </w:r>
          </w:p>
          <w:p w14:paraId="691F5A32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czym się różni federacja od konfederacji;</w:t>
            </w:r>
          </w:p>
          <w:p w14:paraId="72D427D2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cechy państw ze względu na reżim polityczny.</w:t>
            </w:r>
          </w:p>
        </w:tc>
        <w:tc>
          <w:tcPr>
            <w:tcW w:w="2713" w:type="dxa"/>
          </w:tcPr>
          <w:p w14:paraId="5008A69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państwo unitarne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państwo złożone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autorytaryzm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totalitaryzm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monarchia parlamentarna, monarchia konstytucyjna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monarchia absolutna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republika prezydencka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republika parlamentarna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76EAC524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ustroje terytorialno-prawne we współczesnych państwach demokratycznych.</w:t>
            </w:r>
          </w:p>
        </w:tc>
        <w:tc>
          <w:tcPr>
            <w:tcW w:w="2713" w:type="dxa"/>
          </w:tcPr>
          <w:p w14:paraId="2799E653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władzę jako zjawisko społeczne</w:t>
            </w:r>
            <w:r w:rsidR="009A670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rozróżnia rodzaje władzy;</w:t>
            </w:r>
          </w:p>
          <w:p w14:paraId="5625B586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przedstawia </w:t>
            </w:r>
            <w:r w:rsidR="00657D09" w:rsidRPr="001F41C0">
              <w:rPr>
                <w:rFonts w:ascii="Times New Roman" w:hAnsi="Times New Roman"/>
              </w:rPr>
              <w:t>na</w:t>
            </w:r>
            <w:r w:rsidRPr="001F41C0">
              <w:rPr>
                <w:rFonts w:ascii="Times New Roman" w:hAnsi="Times New Roman"/>
              </w:rPr>
              <w:t xml:space="preserve"> przykład</w:t>
            </w:r>
            <w:r w:rsidR="00657D09" w:rsidRPr="001F41C0">
              <w:rPr>
                <w:rFonts w:ascii="Times New Roman" w:hAnsi="Times New Roman"/>
              </w:rPr>
              <w:t>ach</w:t>
            </w:r>
            <w:r w:rsidRPr="001F41C0">
              <w:rPr>
                <w:rFonts w:ascii="Times New Roman" w:hAnsi="Times New Roman"/>
              </w:rPr>
              <w:t xml:space="preserve"> typologie współczesnych monarchii ze względu na pozycję głowy państwa;</w:t>
            </w:r>
          </w:p>
          <w:p w14:paraId="7FB1B86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rodzaje państw złożonych;</w:t>
            </w:r>
          </w:p>
          <w:p w14:paraId="5FFD6399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podział na państwa unitarne i złożone oraz ze względu na stopień decentralizacji.</w:t>
            </w:r>
          </w:p>
        </w:tc>
        <w:tc>
          <w:tcPr>
            <w:tcW w:w="2713" w:type="dxa"/>
          </w:tcPr>
          <w:p w14:paraId="16E2C65E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charakteryzuje zjawisko legitymizacji władzy państwowej, odnosząc teorię </w:t>
            </w:r>
            <w:proofErr w:type="spellStart"/>
            <w:r w:rsidRPr="001F41C0">
              <w:rPr>
                <w:rFonts w:ascii="Times New Roman" w:hAnsi="Times New Roman"/>
              </w:rPr>
              <w:t>Maxa</w:t>
            </w:r>
            <w:proofErr w:type="spellEnd"/>
            <w:r w:rsidRPr="001F41C0">
              <w:rPr>
                <w:rFonts w:ascii="Times New Roman" w:hAnsi="Times New Roman"/>
              </w:rPr>
              <w:t xml:space="preserve"> Webera do współczesnych przykładów;</w:t>
            </w:r>
          </w:p>
          <w:p w14:paraId="14E0B933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wykazuje różne przyczyny funkcjonowania terytoriów autonomicznych;</w:t>
            </w:r>
          </w:p>
          <w:p w14:paraId="0C2DA416" w14:textId="77777777" w:rsidR="003F7E11" w:rsidRPr="001F41C0" w:rsidRDefault="0068189F" w:rsidP="005907EA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pozycję władcy w poszczególnych rodzajach monarchii</w:t>
            </w:r>
            <w:r w:rsidR="003F7E11" w:rsidRPr="001F41C0">
              <w:rPr>
                <w:rFonts w:ascii="Times New Roman" w:hAnsi="Times New Roman"/>
              </w:rPr>
              <w:t>;</w:t>
            </w:r>
          </w:p>
          <w:p w14:paraId="4DFC8934" w14:textId="77777777" w:rsidR="0068189F" w:rsidRPr="001F41C0" w:rsidRDefault="003F7E11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historyczne źródła totalitaryzmu.</w:t>
            </w:r>
          </w:p>
        </w:tc>
        <w:tc>
          <w:tcPr>
            <w:tcW w:w="2713" w:type="dxa"/>
          </w:tcPr>
          <w:p w14:paraId="6C2865F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strike/>
              </w:rPr>
            </w:pPr>
            <w:r w:rsidRPr="001F41C0">
              <w:rPr>
                <w:rFonts w:ascii="Times New Roman" w:hAnsi="Times New Roman"/>
                <w:strike/>
              </w:rPr>
              <w:t>– analizuje normy dotyczące sukcesji;</w:t>
            </w:r>
          </w:p>
          <w:p w14:paraId="64DD4312" w14:textId="77777777" w:rsidR="00C67838" w:rsidRPr="001F41C0" w:rsidRDefault="0068189F" w:rsidP="005907EA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różnice między państwem scentralizowanym a zdecentralizowanym</w:t>
            </w:r>
            <w:r w:rsidR="00C67838" w:rsidRPr="001F41C0">
              <w:rPr>
                <w:rFonts w:ascii="Times New Roman" w:hAnsi="Times New Roman"/>
              </w:rPr>
              <w:t>;</w:t>
            </w:r>
          </w:p>
          <w:p w14:paraId="1762F12B" w14:textId="77777777" w:rsidR="0068189F" w:rsidRPr="001F41C0" w:rsidRDefault="00C67838" w:rsidP="002E2822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systemy polityczne ze względu na reżim polityczny.</w:t>
            </w:r>
          </w:p>
        </w:tc>
      </w:tr>
      <w:tr w:rsidR="0068189F" w:rsidRPr="001F41C0" w14:paraId="13DA5C22" w14:textId="77777777" w:rsidTr="00A51D20">
        <w:tc>
          <w:tcPr>
            <w:tcW w:w="1676" w:type="dxa"/>
          </w:tcPr>
          <w:p w14:paraId="0152CCEC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4. Status obywatela w państwie</w:t>
            </w:r>
          </w:p>
        </w:tc>
        <w:tc>
          <w:tcPr>
            <w:tcW w:w="2713" w:type="dxa"/>
          </w:tcPr>
          <w:p w14:paraId="608C19CD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obywatelstwo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naturalizacja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repatriant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bezpaństwowiec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apatryda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Karta Polaka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podwójne obywatelstwo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9C6C3C8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zasada krwi</w:t>
            </w:r>
            <w:r w:rsidRPr="001F41C0">
              <w:rPr>
                <w:rFonts w:ascii="Times New Roman" w:hAnsi="Times New Roman"/>
              </w:rPr>
              <w:t xml:space="preserve"> (łac.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ius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sanguinis</w:t>
            </w:r>
            <w:proofErr w:type="spellEnd"/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zasada ziemi</w:t>
            </w:r>
            <w:r w:rsidRPr="001F41C0">
              <w:rPr>
                <w:rFonts w:ascii="Times New Roman" w:hAnsi="Times New Roman"/>
              </w:rPr>
              <w:t xml:space="preserve"> (łac.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ius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 xml:space="preserve"> soli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reintegracja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wiza repatriacyjna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prawo opcji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5951D40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wymienia przepisy regulujące kwestie polskiego obywatelstwa;</w:t>
            </w:r>
          </w:p>
          <w:p w14:paraId="3340F56D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wyjaśnia, w jaki sposób człowiek może zostać bezpaństwowcem.</w:t>
            </w:r>
          </w:p>
        </w:tc>
        <w:tc>
          <w:tcPr>
            <w:tcW w:w="2713" w:type="dxa"/>
          </w:tcPr>
          <w:p w14:paraId="5E14365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zasady nabywania obywatelstwa oraz procedury jego uzyskiwania</w:t>
            </w:r>
            <w:r w:rsidRPr="001F41C0">
              <w:rPr>
                <w:rFonts w:ascii="Times New Roman" w:hAnsi="Times New Roman"/>
              </w:rPr>
              <w:br/>
              <w:t xml:space="preserve">w </w:t>
            </w:r>
            <w:r w:rsidR="002E2822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48762024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pojęcie </w:t>
            </w:r>
            <w:r w:rsidRPr="001F41C0">
              <w:rPr>
                <w:rFonts w:ascii="Times New Roman" w:hAnsi="Times New Roman"/>
                <w:i/>
                <w:iCs/>
              </w:rPr>
              <w:t>bezpaństwowiec</w:t>
            </w:r>
            <w:r w:rsidRPr="001F41C0">
              <w:rPr>
                <w:rFonts w:ascii="Times New Roman" w:hAnsi="Times New Roman"/>
              </w:rPr>
              <w:t xml:space="preserve"> i kwestię posiadania wielu obywatelstw;</w:t>
            </w:r>
          </w:p>
          <w:p w14:paraId="76BBF22C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tryb uzyskania obywatelstwa w Polsce.</w:t>
            </w:r>
          </w:p>
        </w:tc>
        <w:tc>
          <w:tcPr>
            <w:tcW w:w="2713" w:type="dxa"/>
          </w:tcPr>
          <w:p w14:paraId="23466DCF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w jakich przypadkach obywatel Polski może uzyskać podwójne obywatelstwo;</w:t>
            </w:r>
          </w:p>
          <w:p w14:paraId="5FEF605C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warunki umożliwiające zrzeczenie się obywatelstwa polskiego;</w:t>
            </w:r>
          </w:p>
          <w:p w14:paraId="7D50922B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na podstawie </w:t>
            </w:r>
            <w:r w:rsidRPr="001F41C0">
              <w:rPr>
                <w:rFonts w:ascii="Times New Roman" w:hAnsi="Times New Roman"/>
                <w:bCs/>
              </w:rPr>
              <w:t>Ustawy</w:t>
            </w:r>
            <w:r w:rsidR="002E2822" w:rsidRPr="001F41C0">
              <w:rPr>
                <w:rFonts w:ascii="Times New Roman" w:hAnsi="Times New Roman"/>
                <w:bCs/>
              </w:rPr>
              <w:br/>
            </w:r>
            <w:r w:rsidRPr="001F41C0">
              <w:rPr>
                <w:rFonts w:ascii="Times New Roman" w:hAnsi="Times New Roman"/>
                <w:bCs/>
              </w:rPr>
              <w:t>z dnia 2 kwietnia 2009 r.</w:t>
            </w:r>
            <w:r w:rsidR="002E282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  <w:bCs/>
              </w:rPr>
              <w:t xml:space="preserve">o obywatelstwie polskim </w:t>
            </w:r>
            <w:r w:rsidRPr="001F41C0">
              <w:rPr>
                <w:rFonts w:ascii="Times New Roman" w:hAnsi="Times New Roman"/>
              </w:rPr>
              <w:t xml:space="preserve">wyjaśnia, </w:t>
            </w:r>
            <w:r w:rsidR="002E2822" w:rsidRPr="001F41C0">
              <w:rPr>
                <w:rFonts w:ascii="Times New Roman" w:hAnsi="Times New Roman"/>
              </w:rPr>
              <w:t xml:space="preserve">w jakich sytuacjach </w:t>
            </w:r>
            <w:r w:rsidRPr="001F41C0">
              <w:rPr>
                <w:rFonts w:ascii="Times New Roman" w:hAnsi="Times New Roman"/>
              </w:rPr>
              <w:t>Prezydent RP nie wyraża zgody na zrzeczenie się</w:t>
            </w:r>
            <w:r w:rsidR="007313DE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obywatelstwa polskiego.</w:t>
            </w:r>
          </w:p>
        </w:tc>
        <w:tc>
          <w:tcPr>
            <w:tcW w:w="2713" w:type="dxa"/>
          </w:tcPr>
          <w:p w14:paraId="17047947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kwestię, dlaczego osoba posiadająca podwójne obywatelstwo nie może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podjąć służby wojskowej;</w:t>
            </w:r>
          </w:p>
          <w:p w14:paraId="21AD63CC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wyszukuje argumenty</w:t>
            </w:r>
            <w:r w:rsidR="002E282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analizuje kwestię podstawowego sposobu nadawania w Polsce obywatelstwa przez prawo krwi czy prawo ziemi.</w:t>
            </w:r>
          </w:p>
        </w:tc>
      </w:tr>
      <w:tr w:rsidR="0068189F" w:rsidRPr="001F41C0" w14:paraId="51CD9482" w14:textId="77777777" w:rsidTr="00A51D20">
        <w:tc>
          <w:tcPr>
            <w:tcW w:w="1676" w:type="dxa"/>
          </w:tcPr>
          <w:p w14:paraId="3B0D41B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5. Aspekt historyczny i współczesny polityki</w:t>
            </w:r>
          </w:p>
        </w:tc>
        <w:tc>
          <w:tcPr>
            <w:tcW w:w="2713" w:type="dxa"/>
          </w:tcPr>
          <w:p w14:paraId="069F009F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polityka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ideologia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myśl polityczna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program polityczny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sprawowanie 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podmioty bezpośrednie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wtórne</w:t>
            </w:r>
            <w:r w:rsidRPr="001F41C0">
              <w:rPr>
                <w:rFonts w:ascii="Times New Roman" w:hAnsi="Times New Roman"/>
              </w:rPr>
              <w:t xml:space="preserve">) </w:t>
            </w:r>
            <w:r w:rsidRPr="001F41C0">
              <w:rPr>
                <w:rFonts w:ascii="Times New Roman" w:hAnsi="Times New Roman"/>
                <w:i/>
                <w:iCs/>
              </w:rPr>
              <w:t>polityki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podmiot polityczny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podmioty ostateczne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pierwotne</w:t>
            </w:r>
            <w:r w:rsidRPr="001F41C0">
              <w:rPr>
                <w:rFonts w:ascii="Times New Roman" w:hAnsi="Times New Roman"/>
              </w:rPr>
              <w:t xml:space="preserve">) </w:t>
            </w:r>
            <w:r w:rsidRPr="001F41C0">
              <w:rPr>
                <w:rFonts w:ascii="Times New Roman" w:hAnsi="Times New Roman"/>
                <w:i/>
                <w:iCs/>
              </w:rPr>
              <w:t>polityki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CE77FE6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politologia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klasyczna koncepcja polityki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koncepcja konsensualna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koncepcja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koercyjna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koncepcja konfliktowa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arketing polityczny</w:t>
            </w:r>
            <w:r w:rsidRPr="001F41C0">
              <w:rPr>
                <w:rFonts w:ascii="Times New Roman" w:hAnsi="Times New Roman"/>
                <w:bCs/>
              </w:rPr>
              <w:t>,</w:t>
            </w:r>
            <w:r w:rsidRPr="001F41C0">
              <w:rPr>
                <w:rFonts w:ascii="Times New Roman" w:hAnsi="Times New Roman"/>
                <w:bCs/>
                <w:iCs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koncepcja polityki bez ideologii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8224D8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różne rozumienia pojęcia polityki;</w:t>
            </w:r>
          </w:p>
          <w:p w14:paraId="57043B7B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wymienia wszystkie możliwe sposoby wpływania podmiotów na politykę;</w:t>
            </w:r>
          </w:p>
          <w:p w14:paraId="586AD3FF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na podstawie tekstu źródłowego wyjaśnia, jaki jest cel marketingu politycznego.</w:t>
            </w:r>
          </w:p>
        </w:tc>
        <w:tc>
          <w:tcPr>
            <w:tcW w:w="2713" w:type="dxa"/>
          </w:tcPr>
          <w:p w14:paraId="1553B036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na podstawie różnych źródeł informacji ocenia, która z koncepcji rozumienia polityki dominuje</w:t>
            </w:r>
            <w:r w:rsidR="002E282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praktyce życia publicznego w Polsce;</w:t>
            </w:r>
          </w:p>
          <w:p w14:paraId="469BC189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wybrane aktualne wydarzenia</w:t>
            </w:r>
            <w:r w:rsidR="002E282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polityczne pod kątem towarzysząc</w:t>
            </w:r>
            <w:r w:rsidR="002E2822" w:rsidRPr="001F41C0">
              <w:rPr>
                <w:rFonts w:ascii="Times New Roman" w:hAnsi="Times New Roman"/>
              </w:rPr>
              <w:t>ych</w:t>
            </w:r>
            <w:r w:rsidRPr="001F41C0">
              <w:rPr>
                <w:rFonts w:ascii="Times New Roman" w:hAnsi="Times New Roman"/>
              </w:rPr>
              <w:t xml:space="preserve"> im zjawisk konfliktu i kompromisu politycznego.</w:t>
            </w:r>
          </w:p>
        </w:tc>
        <w:tc>
          <w:tcPr>
            <w:tcW w:w="2713" w:type="dxa"/>
          </w:tcPr>
          <w:p w14:paraId="605C8E44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na wybranych przykładach zjawiska konfliktu i kompromisu politycznego;</w:t>
            </w:r>
          </w:p>
          <w:p w14:paraId="59CABD5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 związek polityki z państwem.</w:t>
            </w:r>
          </w:p>
        </w:tc>
      </w:tr>
      <w:tr w:rsidR="0068189F" w:rsidRPr="001F41C0" w14:paraId="325F684A" w14:textId="77777777" w:rsidTr="00A51D20">
        <w:tc>
          <w:tcPr>
            <w:tcW w:w="1676" w:type="dxa"/>
          </w:tcPr>
          <w:p w14:paraId="56C70F0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6. Ideologie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doktryny polityczne</w:t>
            </w:r>
          </w:p>
        </w:tc>
        <w:tc>
          <w:tcPr>
            <w:tcW w:w="2713" w:type="dxa"/>
          </w:tcPr>
          <w:p w14:paraId="2D98442E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ideologia polityczna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doktryna polityczna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</w:t>
            </w:r>
            <w:r w:rsidR="002E2822" w:rsidRPr="001F41C0">
              <w:rPr>
                <w:rFonts w:ascii="Times New Roman" w:hAnsi="Times New Roman"/>
                <w:i/>
                <w:iCs/>
              </w:rPr>
              <w:t xml:space="preserve"> prawicowe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 centrowe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doktryny </w:t>
            </w:r>
            <w:r w:rsidR="002E2822" w:rsidRPr="001F41C0">
              <w:rPr>
                <w:rFonts w:ascii="Times New Roman" w:hAnsi="Times New Roman"/>
                <w:i/>
                <w:iCs/>
              </w:rPr>
              <w:t>lewicowe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reformizm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rewizjonizm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57C5AD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doktryny rewolucyjne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 reformistyczne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 konserwatywne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 reakcyjne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 utopijne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 egalitarne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równościowe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doktryny solidarystyczne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doktryny elitarne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4EB705C3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omawia funkcje myśli politycznej.</w:t>
            </w:r>
          </w:p>
        </w:tc>
        <w:tc>
          <w:tcPr>
            <w:tcW w:w="2713" w:type="dxa"/>
          </w:tcPr>
          <w:p w14:paraId="5E64E12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wyjaśnia, czym różni się ideologia od doktryny;</w:t>
            </w:r>
          </w:p>
          <w:p w14:paraId="5F1DA047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założenia faszyzmu, nazizmu i komunizmu oraz dokonuje ich krytyki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z punktu widzenia praw człowieka i demokracji;</w:t>
            </w:r>
          </w:p>
          <w:p w14:paraId="0E9AB63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wyjaśnia, kiedy nie należy utożsamiać doktryny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lastRenderedPageBreak/>
              <w:t>z ideologią.</w:t>
            </w:r>
          </w:p>
        </w:tc>
        <w:tc>
          <w:tcPr>
            <w:tcW w:w="2713" w:type="dxa"/>
          </w:tcPr>
          <w:p w14:paraId="604CF71A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porównuje założenia myśli liberalnej i konserwatywnej;</w:t>
            </w:r>
          </w:p>
          <w:p w14:paraId="03B09736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porównuje założenia </w:t>
            </w:r>
            <w:r w:rsidR="003357CF" w:rsidRPr="001F41C0">
              <w:rPr>
                <w:rFonts w:ascii="Times New Roman" w:hAnsi="Times New Roman"/>
              </w:rPr>
              <w:t xml:space="preserve">katolickiej nauki społecznej i </w:t>
            </w:r>
            <w:r w:rsidRPr="001F41C0">
              <w:rPr>
                <w:rFonts w:ascii="Times New Roman" w:hAnsi="Times New Roman"/>
              </w:rPr>
              <w:t>myśli socjaldemokratycznej;</w:t>
            </w:r>
          </w:p>
          <w:p w14:paraId="28A5A246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charakteryzuje doktryny ze względu na stosunek do </w:t>
            </w:r>
            <w:r w:rsidRPr="001F41C0">
              <w:rPr>
                <w:rFonts w:ascii="Times New Roman" w:hAnsi="Times New Roman"/>
              </w:rPr>
              <w:lastRenderedPageBreak/>
              <w:t>rzeczywistości społecznej;</w:t>
            </w:r>
          </w:p>
          <w:p w14:paraId="754F1EFC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bieżące zmiany w kraju i na świecie pod kątem doktryn, na których zostały one oparte.</w:t>
            </w:r>
          </w:p>
        </w:tc>
        <w:tc>
          <w:tcPr>
            <w:tcW w:w="2713" w:type="dxa"/>
          </w:tcPr>
          <w:p w14:paraId="7764954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uzasadnia, dlaczego doktryny centrowe stwarzają największą możliwość współpracy zarówno z ugrupowaniami lewicowymi, jak i prawicowymi;</w:t>
            </w:r>
          </w:p>
          <w:p w14:paraId="68C03FE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analizuje kwestię pojmowania równości, wolności i sprawiedliwości w różnych </w:t>
            </w:r>
            <w:r w:rsidRPr="001F41C0">
              <w:rPr>
                <w:rFonts w:ascii="Times New Roman" w:hAnsi="Times New Roman"/>
              </w:rPr>
              <w:lastRenderedPageBreak/>
              <w:t>nurtach myśli politycznej.</w:t>
            </w:r>
          </w:p>
        </w:tc>
      </w:tr>
      <w:tr w:rsidR="0068189F" w:rsidRPr="001F41C0" w14:paraId="6EA11073" w14:textId="77777777" w:rsidTr="00A51D20">
        <w:tc>
          <w:tcPr>
            <w:tcW w:w="1676" w:type="dxa"/>
          </w:tcPr>
          <w:p w14:paraId="1130B8A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7. Współczesne ideologie</w:t>
            </w:r>
          </w:p>
        </w:tc>
        <w:tc>
          <w:tcPr>
            <w:tcW w:w="2713" w:type="dxa"/>
          </w:tcPr>
          <w:p w14:paraId="15288303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liberalizm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konserwatyzm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socjalizm utopijny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komunizm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myśl katolicka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sobór watykański II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encyklika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partie chadeckie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wolna konkurencja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E36C13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integryzm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leseferyzm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atomizacja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rewizjonizm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egalitaryzm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interwencjonizm w gospodarce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personalizm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subsydiarność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solidaryzm społeczny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25A00F03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założenia konserwatyzmu, liberalizmu, socjaldemokracji i nauki społecznej kościoła katolickiego.</w:t>
            </w:r>
          </w:p>
        </w:tc>
        <w:tc>
          <w:tcPr>
            <w:tcW w:w="2713" w:type="dxa"/>
          </w:tcPr>
          <w:p w14:paraId="086CB55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założenia myśli liberalnej i konserwatywnej;</w:t>
            </w:r>
          </w:p>
          <w:p w14:paraId="4D76915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stosunek ideologii do państwa.</w:t>
            </w:r>
          </w:p>
        </w:tc>
        <w:tc>
          <w:tcPr>
            <w:tcW w:w="2713" w:type="dxa"/>
          </w:tcPr>
          <w:p w14:paraId="58B3A228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założenia myśli socjaldemokratycznej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katolickiej nauki społecznej;</w:t>
            </w:r>
          </w:p>
          <w:p w14:paraId="7E60BEA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rolę jednostki w społeczeństwie i gospodarce w świetle ideologii konserwatywnej i nauki społecznej Kościoła katolickiego.</w:t>
            </w:r>
          </w:p>
        </w:tc>
        <w:tc>
          <w:tcPr>
            <w:tcW w:w="2713" w:type="dxa"/>
          </w:tcPr>
          <w:p w14:paraId="607F22F9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kwestię pojmowania równości, wolności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sprawiedliwości w różnych nurtach myśli politycznej;</w:t>
            </w:r>
          </w:p>
          <w:p w14:paraId="086D92B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uzasadnia, która z ideologii wyznacza jednostce najkorzystniejszą pozycję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społeczeństwie.</w:t>
            </w:r>
          </w:p>
        </w:tc>
      </w:tr>
      <w:tr w:rsidR="0068189F" w:rsidRPr="001F41C0" w14:paraId="3D1B89F2" w14:textId="77777777" w:rsidTr="00A51D20">
        <w:tc>
          <w:tcPr>
            <w:tcW w:w="1676" w:type="dxa"/>
          </w:tcPr>
          <w:p w14:paraId="3400F38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8. Ideologie totalitarne</w:t>
            </w:r>
          </w:p>
        </w:tc>
        <w:tc>
          <w:tcPr>
            <w:tcW w:w="2713" w:type="dxa"/>
          </w:tcPr>
          <w:p w14:paraId="238C5818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komunizm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faszyzm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</w:rPr>
              <w:t>nazizm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totalitaryzm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antysemityzm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rasizm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kolektywizm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narody obce rasowo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ideokracja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ruchy o charakterze neofaszystowskim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monopartia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państwo policyjne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A1C4B76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materializm dialektyczny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maoizm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kult wodza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0A87D74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wymienia cechy totalitaryzmu;</w:t>
            </w:r>
          </w:p>
          <w:p w14:paraId="185B2187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założenia faszyzmu, nazizmu i komunizmu.</w:t>
            </w:r>
          </w:p>
        </w:tc>
        <w:tc>
          <w:tcPr>
            <w:tcW w:w="2713" w:type="dxa"/>
          </w:tcPr>
          <w:p w14:paraId="7B22043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na podstawie tekstu źródłowego wyjaśnia, jakie techniki wykorzystywali naziści i komuniści dla szerzenia swoich ideologii;</w:t>
            </w:r>
          </w:p>
          <w:p w14:paraId="6309B44F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podaje podobieństwa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różnice między takimi ideologiami, jak faszyzm, nazizm i komunizm.</w:t>
            </w:r>
          </w:p>
        </w:tc>
        <w:tc>
          <w:tcPr>
            <w:tcW w:w="2713" w:type="dxa"/>
          </w:tcPr>
          <w:p w14:paraId="06572939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założenia faszyzmu, nazizmu i komunizmu oraz dokonuje ich</w:t>
            </w:r>
            <w:r w:rsidR="003357CF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krytyki z punktu widzenia praw człowieka i demokracji;</w:t>
            </w:r>
          </w:p>
          <w:p w14:paraId="58D5201C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argumentuje, co mogło skłonić ludzi do poparcia zbrodniczych ideologii, takich jak faszyzm czy komunizm;</w:t>
            </w:r>
          </w:p>
          <w:p w14:paraId="033DB90D" w14:textId="77777777" w:rsidR="0068189F" w:rsidRPr="001F41C0" w:rsidRDefault="0068189F" w:rsidP="00FD373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uzasadnia, dlaczego te ideologie nie są akceptowane w państwach demokratycznych.</w:t>
            </w:r>
            <w:r w:rsidRPr="001F41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</w:tcPr>
          <w:p w14:paraId="71F0EA4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uzasadnia, dlaczego zakazuje się rozpowszechniania ideologii totalitarnych we współczesnym świecie;</w:t>
            </w:r>
          </w:p>
          <w:p w14:paraId="4257CB35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założenia ideologii totalitarnych z punktu widzenia praw człowieka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demokracji.</w:t>
            </w:r>
          </w:p>
        </w:tc>
      </w:tr>
      <w:tr w:rsidR="0068189F" w:rsidRPr="001F41C0" w14:paraId="7D59CBCF" w14:textId="77777777" w:rsidTr="00A51D20">
        <w:tc>
          <w:tcPr>
            <w:tcW w:w="1676" w:type="dxa"/>
          </w:tcPr>
          <w:p w14:paraId="6487CCA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9. Ideowe ruchy narodowe,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regionalne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lastRenderedPageBreak/>
              <w:t>i separatystyczne</w:t>
            </w:r>
          </w:p>
        </w:tc>
        <w:tc>
          <w:tcPr>
            <w:tcW w:w="2713" w:type="dxa"/>
          </w:tcPr>
          <w:p w14:paraId="48C2DDF0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myśl polityczna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szowinizm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regionalizm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6C90DA9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terytorializm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separatyzm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ruchy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etniczne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1A1E058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wymienia najważniejsze ruchy narodowe i separatystyczne w Europie.</w:t>
            </w:r>
          </w:p>
        </w:tc>
        <w:tc>
          <w:tcPr>
            <w:tcW w:w="2713" w:type="dxa"/>
          </w:tcPr>
          <w:p w14:paraId="0CC7E77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przedstawia założenia ideowe ruchów narodowych, regionalnych</w:t>
            </w:r>
            <w:r w:rsidR="007313DE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i sepa</w:t>
            </w:r>
            <w:r w:rsidRPr="001F41C0">
              <w:rPr>
                <w:rFonts w:ascii="Times New Roman" w:hAnsi="Times New Roman"/>
              </w:rPr>
              <w:lastRenderedPageBreak/>
              <w:t>ratystycznych oraz myśli propaństwowej;</w:t>
            </w:r>
          </w:p>
          <w:p w14:paraId="6C08642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na podstawie mapy i tabeli wyszukuje ruchy narodowe, etniczne i separatystyczne w Europie.</w:t>
            </w:r>
          </w:p>
        </w:tc>
        <w:tc>
          <w:tcPr>
            <w:tcW w:w="2713" w:type="dxa"/>
          </w:tcPr>
          <w:p w14:paraId="18F6F96C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charakteryzuje regionalizm i separatyzm;</w:t>
            </w:r>
          </w:p>
          <w:p w14:paraId="55CB6233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kwestię pojmo</w:t>
            </w:r>
            <w:r w:rsidRPr="001F41C0">
              <w:rPr>
                <w:rFonts w:ascii="Times New Roman" w:hAnsi="Times New Roman"/>
              </w:rPr>
              <w:lastRenderedPageBreak/>
              <w:t>wania równości, wolości</w:t>
            </w:r>
            <w:r w:rsidR="003357CF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sprawiedliwości w różnych nurtach myśli politycznej;</w:t>
            </w:r>
          </w:p>
          <w:p w14:paraId="768320AE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uzasadnia, czy Europa jest kontynentem państw narodowych, czy sporów niepodległościowych.</w:t>
            </w:r>
          </w:p>
        </w:tc>
        <w:tc>
          <w:tcPr>
            <w:tcW w:w="2713" w:type="dxa"/>
          </w:tcPr>
          <w:p w14:paraId="1F89B178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analizuje założenia myśli propaństwowej i antypaństwowej w różnych ideolo</w:t>
            </w:r>
            <w:r w:rsidRPr="001F41C0">
              <w:rPr>
                <w:rFonts w:ascii="Times New Roman" w:hAnsi="Times New Roman"/>
              </w:rPr>
              <w:lastRenderedPageBreak/>
              <w:t>giach;</w:t>
            </w:r>
          </w:p>
          <w:p w14:paraId="0069FE9F" w14:textId="77777777" w:rsidR="0068189F" w:rsidRPr="001F41C0" w:rsidRDefault="0068189F" w:rsidP="00FD373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dokonuje analizy porównawczej ruchów narodowych, regionalnych i separatystycznych.</w:t>
            </w:r>
          </w:p>
        </w:tc>
      </w:tr>
      <w:tr w:rsidR="0068189F" w:rsidRPr="001F41C0" w14:paraId="0A0B626D" w14:textId="77777777" w:rsidTr="00A51D20">
        <w:tc>
          <w:tcPr>
            <w:tcW w:w="1676" w:type="dxa"/>
          </w:tcPr>
          <w:p w14:paraId="78ECD14A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lastRenderedPageBreak/>
              <w:t>10. W jaki sposób ideologie kształtują stosunki międzynarodowe? – dyskusja</w:t>
            </w:r>
          </w:p>
        </w:tc>
        <w:tc>
          <w:tcPr>
            <w:tcW w:w="2713" w:type="dxa"/>
          </w:tcPr>
          <w:p w14:paraId="3025ED4F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 xml:space="preserve">– wyjaśnia pojęcie: </w:t>
            </w:r>
            <w:r w:rsidRPr="001F41C0">
              <w:rPr>
                <w:rFonts w:ascii="Times New Roman" w:hAnsi="Times New Roman"/>
                <w:i/>
              </w:rPr>
              <w:t>populizm</w:t>
            </w:r>
            <w:r w:rsidRPr="001F41C0"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3A0DB90E" w14:textId="77777777" w:rsidR="0068189F" w:rsidRPr="001F41C0" w:rsidRDefault="0068189F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>– przedstawia opinie dotyczące głoszonych ideologii i propozycji populistycznych.</w:t>
            </w:r>
          </w:p>
        </w:tc>
        <w:tc>
          <w:tcPr>
            <w:tcW w:w="2713" w:type="dxa"/>
          </w:tcPr>
          <w:p w14:paraId="3B812142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>– porównuje oba teksty źródłowe i zawarte w nich opinie</w:t>
            </w:r>
          </w:p>
        </w:tc>
        <w:tc>
          <w:tcPr>
            <w:tcW w:w="2713" w:type="dxa"/>
          </w:tcPr>
          <w:p w14:paraId="63E5AC47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1F41C0">
              <w:rPr>
                <w:rFonts w:ascii="Times New Roman" w:hAnsi="Times New Roman"/>
                <w:iCs/>
              </w:rPr>
              <w:t>– przedstawia własne stanowisko wobec problemu ideologii i populizmu;</w:t>
            </w:r>
          </w:p>
          <w:p w14:paraId="7D0F0EA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1F41C0">
              <w:rPr>
                <w:rFonts w:ascii="Times New Roman" w:hAnsi="Times New Roman"/>
                <w:iCs/>
              </w:rPr>
              <w:t>– ocenia i popiera własne stanowisko odpowiednimi argumentami.</w:t>
            </w:r>
          </w:p>
        </w:tc>
        <w:tc>
          <w:tcPr>
            <w:tcW w:w="2713" w:type="dxa"/>
          </w:tcPr>
          <w:p w14:paraId="45B3492F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>– formułuje i uzasadnia własne stanowisko na forum.</w:t>
            </w:r>
          </w:p>
        </w:tc>
      </w:tr>
      <w:tr w:rsidR="0068189F" w:rsidRPr="001F41C0" w14:paraId="56133E88" w14:textId="77777777" w:rsidTr="00FD373F">
        <w:tc>
          <w:tcPr>
            <w:tcW w:w="1676" w:type="dxa"/>
          </w:tcPr>
          <w:p w14:paraId="71CB949C" w14:textId="77777777" w:rsidR="0068189F" w:rsidRPr="001F41C0" w:rsidRDefault="0068189F" w:rsidP="00FD373F">
            <w:pPr>
              <w:pStyle w:val="Akapitzlist"/>
              <w:tabs>
                <w:tab w:val="left" w:pos="247"/>
              </w:tabs>
              <w:ind w:left="47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11. Myśl polityczna – lekcja powtórzeniowa</w:t>
            </w:r>
          </w:p>
        </w:tc>
        <w:tc>
          <w:tcPr>
            <w:tcW w:w="2713" w:type="dxa"/>
            <w:vAlign w:val="center"/>
          </w:tcPr>
          <w:p w14:paraId="2A111A89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6D33C8F7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76B1ABB4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91521E3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5AC1C0EE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:rsidRPr="001F41C0" w14:paraId="34F441BD" w14:textId="77777777" w:rsidTr="00FD373F">
        <w:tc>
          <w:tcPr>
            <w:tcW w:w="1676" w:type="dxa"/>
          </w:tcPr>
          <w:p w14:paraId="3B52B99A" w14:textId="77777777" w:rsidR="0068189F" w:rsidRPr="001F41C0" w:rsidRDefault="0068189F" w:rsidP="00FD373F">
            <w:pPr>
              <w:pStyle w:val="Akapitzlist"/>
              <w:tabs>
                <w:tab w:val="left" w:pos="247"/>
              </w:tabs>
              <w:ind w:left="47"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12. Myśl polityczna – lekcja sprawdzająca</w:t>
            </w:r>
          </w:p>
        </w:tc>
        <w:tc>
          <w:tcPr>
            <w:tcW w:w="2713" w:type="dxa"/>
            <w:vAlign w:val="center"/>
          </w:tcPr>
          <w:p w14:paraId="6FA72CBF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7B6C997D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1049453A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5F17C70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7C3FC1A1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:rsidRPr="001F41C0" w14:paraId="7A10DFCF" w14:textId="77777777" w:rsidTr="00FD373F">
        <w:trPr>
          <w:trHeight w:val="334"/>
        </w:trPr>
        <w:tc>
          <w:tcPr>
            <w:tcW w:w="15241" w:type="dxa"/>
            <w:gridSpan w:val="6"/>
            <w:vAlign w:val="center"/>
          </w:tcPr>
          <w:p w14:paraId="198ABA11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b/>
              </w:rPr>
              <w:t>III.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b/>
              </w:rPr>
              <w:t>Rywalizacja o władzę</w:t>
            </w:r>
          </w:p>
        </w:tc>
      </w:tr>
      <w:tr w:rsidR="0068189F" w:rsidRPr="001F41C0" w14:paraId="41F5C8CD" w14:textId="77777777" w:rsidTr="00A51D20">
        <w:tc>
          <w:tcPr>
            <w:tcW w:w="1676" w:type="dxa"/>
          </w:tcPr>
          <w:p w14:paraId="74670CE5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1. Partie polityczne</w:t>
            </w:r>
          </w:p>
        </w:tc>
        <w:tc>
          <w:tcPr>
            <w:tcW w:w="2713" w:type="dxa"/>
          </w:tcPr>
          <w:p w14:paraId="3066A168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partia polityczna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klub polityczny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partia masowa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partia wyborcza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program polityczny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6C4AE22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omawia cechy partii politycznej;</w:t>
            </w:r>
          </w:p>
          <w:p w14:paraId="0FD1F38B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proces kształtowania się partii politycznych.</w:t>
            </w:r>
          </w:p>
        </w:tc>
        <w:tc>
          <w:tcPr>
            <w:tcW w:w="2713" w:type="dxa"/>
          </w:tcPr>
          <w:p w14:paraId="0478D02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pragmatyzm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marketing polityczny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partie konserwatywne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partie chrześcijańsko-demokratyczne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chadeckie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partie liberalne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partie socjaldemokratyczne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partie chłopskie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partie ekologiczne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29D6F61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omawia, na czym polega różnica w funkcjach partii politycznych w państwach demokratycznych i niedemokratycznych.</w:t>
            </w:r>
          </w:p>
        </w:tc>
        <w:tc>
          <w:tcPr>
            <w:tcW w:w="2713" w:type="dxa"/>
          </w:tcPr>
          <w:p w14:paraId="36AA81A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proces ewolucji instytucjonalnej i ideologicznej partii politycznych;</w:t>
            </w:r>
          </w:p>
          <w:p w14:paraId="463BD1B5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jakimi cechami powinna się wyróżniać organizacja społeczna, aby można ją uznać za partię polityczną;</w:t>
            </w:r>
          </w:p>
          <w:p w14:paraId="7FE8ECE2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p</w:t>
            </w:r>
            <w:r w:rsidRPr="001F41C0">
              <w:rPr>
                <w:rFonts w:ascii="Times New Roman" w:hAnsi="Times New Roman"/>
                <w:bCs/>
              </w:rPr>
              <w:t>odział partii politycznych ze względu na cechy organizacji i funkcjonowania.</w:t>
            </w:r>
          </w:p>
        </w:tc>
        <w:tc>
          <w:tcPr>
            <w:tcW w:w="2713" w:type="dxa"/>
          </w:tcPr>
          <w:p w14:paraId="25D49C07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funkcje partii politycznych;</w:t>
            </w:r>
          </w:p>
          <w:p w14:paraId="6872912E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programy społeczno-polityczne, które mogą być realizowane przez partie polityczne;</w:t>
            </w:r>
          </w:p>
          <w:p w14:paraId="0E388D59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analizuje, czy współcześnie partie polityczne powinny realizować założenia ideologiczne, czy też kierować się pragmatyką.</w:t>
            </w:r>
          </w:p>
        </w:tc>
        <w:tc>
          <w:tcPr>
            <w:tcW w:w="2713" w:type="dxa"/>
          </w:tcPr>
          <w:p w14:paraId="2A93379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 związek programu politycznego z doktryną i ideologią polityczną;</w:t>
            </w:r>
          </w:p>
          <w:p w14:paraId="6CC7A444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 zasadność stosowania we współczesnych programach politycznych uniwersalnych i pragmatycznych treści.</w:t>
            </w:r>
          </w:p>
        </w:tc>
      </w:tr>
      <w:tr w:rsidR="0068189F" w:rsidRPr="001F41C0" w14:paraId="106326CA" w14:textId="77777777" w:rsidTr="00A51D20">
        <w:tc>
          <w:tcPr>
            <w:tcW w:w="1676" w:type="dxa"/>
          </w:tcPr>
          <w:p w14:paraId="0D25434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2. Systemy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partyjne</w:t>
            </w:r>
          </w:p>
        </w:tc>
        <w:tc>
          <w:tcPr>
            <w:tcW w:w="2713" w:type="dxa"/>
          </w:tcPr>
          <w:p w14:paraId="6993D137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system partyjny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legitymizacja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monopartyjny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dwupartyjny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wielopartyjny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partii dominującej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dwublokowy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6CE089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jednopartyjność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kooperacji partii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rozbicia partyjnego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forma dwuipółpartyjna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złota reguła 2+2+2+1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092B778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przedstawia systemy partyjne w państwach niedemokratycznych – </w:t>
            </w:r>
            <w:proofErr w:type="spellStart"/>
            <w:r w:rsidRPr="001F41C0">
              <w:rPr>
                <w:rFonts w:ascii="Times New Roman" w:hAnsi="Times New Roman"/>
              </w:rPr>
              <w:t>monopartyjny</w:t>
            </w:r>
            <w:proofErr w:type="spellEnd"/>
            <w:r w:rsidRPr="001F41C0">
              <w:rPr>
                <w:rFonts w:ascii="Times New Roman" w:hAnsi="Times New Roman"/>
              </w:rPr>
              <w:t>, partii hegemonicznej.</w:t>
            </w:r>
          </w:p>
        </w:tc>
        <w:tc>
          <w:tcPr>
            <w:tcW w:w="2713" w:type="dxa"/>
          </w:tcPr>
          <w:p w14:paraId="63940E4A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na przykładach poszczególnych państw systemy partyjne</w:t>
            </w:r>
            <w:r w:rsidR="00853498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państwach demokratycznych: dwupartyjny,</w:t>
            </w:r>
            <w:r w:rsidR="00853498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dwublokowy, partii dominującej, dwóch partii</w:t>
            </w:r>
            <w:r w:rsidR="00853498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dominujących, rozbicia wielopartyjnego, kooperacji partii.</w:t>
            </w:r>
          </w:p>
        </w:tc>
        <w:tc>
          <w:tcPr>
            <w:tcW w:w="2713" w:type="dxa"/>
          </w:tcPr>
          <w:p w14:paraId="41F50DD7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dokonuje analizy porównawczej systemów partyjnych w państwach demokratycznych;</w:t>
            </w:r>
          </w:p>
          <w:p w14:paraId="7120CC97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wykazuje, że w państwach tego typu mogą istnieć systemy charakteryzujące się pozornym pluralizmem lub takie, w których partie nie mają realnego znaczenia.</w:t>
            </w:r>
          </w:p>
        </w:tc>
        <w:tc>
          <w:tcPr>
            <w:tcW w:w="2713" w:type="dxa"/>
          </w:tcPr>
          <w:p w14:paraId="1255B4B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systemy partyjne w wybranych państwach demokratycznych (np.</w:t>
            </w:r>
            <w:r w:rsidR="00853498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Republice Francuskiej, Republice Federalnej</w:t>
            </w:r>
            <w:r w:rsidR="00853498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Niemiec, Stanach Zjednoczonych, Konfederacji Szwajcarskiej, Zjednoczonym Królestwie Wielkiej Brytanii i Irlandii Północnej oraz Republice Włoskiej);</w:t>
            </w:r>
          </w:p>
          <w:p w14:paraId="7D03A879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uzasadnia, który z wariantów systemu wielopartyjnego uznaje za najbardziej korzystny.</w:t>
            </w:r>
          </w:p>
        </w:tc>
      </w:tr>
      <w:tr w:rsidR="0068189F" w:rsidRPr="001F41C0" w14:paraId="6041DC71" w14:textId="77777777" w:rsidTr="00A51D20">
        <w:tc>
          <w:tcPr>
            <w:tcW w:w="1676" w:type="dxa"/>
          </w:tcPr>
          <w:p w14:paraId="46D3DE89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3. Partie polityczne w Polsce</w:t>
            </w:r>
          </w:p>
        </w:tc>
        <w:tc>
          <w:tcPr>
            <w:tcW w:w="2713" w:type="dxa"/>
          </w:tcPr>
          <w:p w14:paraId="490D0EBA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progi wyborcze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elektorat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kampania pozytywna i negatywna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14FAD11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cechy konstytutywne partii politycznych;</w:t>
            </w:r>
          </w:p>
          <w:p w14:paraId="7532FDF8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wymienia partie obecne na polskiej scenie politycznej.</w:t>
            </w:r>
          </w:p>
        </w:tc>
        <w:tc>
          <w:tcPr>
            <w:tcW w:w="2713" w:type="dxa"/>
          </w:tcPr>
          <w:p w14:paraId="404604E9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system rozbicia partyjnego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marketing polityczny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hasła populistyczne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5937352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wymienia partie polityczne, które w ostatnich wyborach do Sejmu </w:t>
            </w:r>
            <w:r w:rsidR="00853498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 xml:space="preserve"> przekroczyły próg niezbędny do uzyskania dotacji budżetowej, i nazwiska ich liderów;</w:t>
            </w:r>
          </w:p>
          <w:p w14:paraId="36004469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</w:t>
            </w:r>
            <w:r w:rsidR="00853498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przedstawia podstawowe założenia programowe tych ugrupowań.</w:t>
            </w:r>
          </w:p>
        </w:tc>
        <w:tc>
          <w:tcPr>
            <w:tcW w:w="2713" w:type="dxa"/>
          </w:tcPr>
          <w:p w14:paraId="434D3F0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związki mi</w:t>
            </w:r>
            <w:r w:rsidR="00853498" w:rsidRPr="001F41C0">
              <w:rPr>
                <w:rFonts w:ascii="Times New Roman" w:hAnsi="Times New Roman"/>
              </w:rPr>
              <w:t>ę</w:t>
            </w:r>
            <w:r w:rsidRPr="001F41C0">
              <w:rPr>
                <w:rFonts w:ascii="Times New Roman" w:hAnsi="Times New Roman"/>
              </w:rPr>
              <w:t>dzy partiami politycznymi</w:t>
            </w:r>
            <w:r w:rsidR="00853498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a społeczeństwem;</w:t>
            </w:r>
          </w:p>
          <w:p w14:paraId="05786D1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partie</w:t>
            </w:r>
            <w:r w:rsidR="00A37543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polityczne działające współcześnie w Pols</w:t>
            </w:r>
            <w:r w:rsidR="00853498" w:rsidRPr="001F41C0">
              <w:rPr>
                <w:rFonts w:ascii="Times New Roman" w:hAnsi="Times New Roman"/>
              </w:rPr>
              <w:t>ce</w:t>
            </w:r>
            <w:r w:rsidR="00A37543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z punktu widzenia ideologii</w:t>
            </w:r>
            <w:r w:rsidR="00853498"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</w:rPr>
              <w:t xml:space="preserve"> np. poprzez zastosowanie tzw. kompasu politycznego;</w:t>
            </w:r>
          </w:p>
          <w:p w14:paraId="77FE4BB1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sposób finansowania partii w RP.</w:t>
            </w:r>
          </w:p>
        </w:tc>
        <w:tc>
          <w:tcPr>
            <w:tcW w:w="2713" w:type="dxa"/>
          </w:tcPr>
          <w:p w14:paraId="71AACFE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cele i przedstawia formy marketingu politycznego;</w:t>
            </w:r>
          </w:p>
          <w:p w14:paraId="40F745B5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rozważa na wybranych przykładach zjawisko kryzysu partii politycznych</w:t>
            </w:r>
            <w:r w:rsidR="00A37543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i trafność kategorii </w:t>
            </w:r>
            <w:r w:rsidRPr="001F41C0">
              <w:rPr>
                <w:rFonts w:ascii="Times New Roman" w:hAnsi="Times New Roman"/>
                <w:iCs/>
              </w:rPr>
              <w:t>polityki bez ideologii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693A1AC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etapy rozwoju systemu partyjnego</w:t>
            </w:r>
            <w:r w:rsidR="00A37543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RP.</w:t>
            </w:r>
          </w:p>
        </w:tc>
        <w:tc>
          <w:tcPr>
            <w:tcW w:w="2713" w:type="dxa"/>
          </w:tcPr>
          <w:p w14:paraId="75221EF4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dokonuje krytycznej analizy materiałów z kampanii wyborczych (np. spot</w:t>
            </w:r>
            <w:r w:rsidR="002724EC" w:rsidRPr="001F41C0">
              <w:rPr>
                <w:rFonts w:ascii="Times New Roman" w:hAnsi="Times New Roman"/>
              </w:rPr>
              <w:t>ów</w:t>
            </w:r>
            <w:r w:rsidRPr="001F41C0">
              <w:rPr>
                <w:rFonts w:ascii="Times New Roman" w:hAnsi="Times New Roman"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</w:rPr>
              <w:t>mem</w:t>
            </w:r>
            <w:r w:rsidR="002724EC" w:rsidRPr="001F41C0">
              <w:rPr>
                <w:rFonts w:ascii="Times New Roman" w:hAnsi="Times New Roman"/>
              </w:rPr>
              <w:t>ów</w:t>
            </w:r>
            <w:proofErr w:type="spellEnd"/>
            <w:r w:rsidRPr="001F41C0">
              <w:rPr>
                <w:rFonts w:ascii="Times New Roman" w:hAnsi="Times New Roman"/>
              </w:rPr>
              <w:t>, ulot</w:t>
            </w:r>
            <w:r w:rsidR="002724EC" w:rsidRPr="001F41C0">
              <w:rPr>
                <w:rFonts w:ascii="Times New Roman" w:hAnsi="Times New Roman"/>
              </w:rPr>
              <w:t>ek</w:t>
            </w:r>
            <w:r w:rsidRPr="001F41C0">
              <w:rPr>
                <w:rFonts w:ascii="Times New Roman" w:hAnsi="Times New Roman"/>
              </w:rPr>
              <w:t xml:space="preserve"> i has</w:t>
            </w:r>
            <w:r w:rsidR="002724EC" w:rsidRPr="001F41C0">
              <w:rPr>
                <w:rFonts w:ascii="Times New Roman" w:hAnsi="Times New Roman"/>
              </w:rPr>
              <w:t>e</w:t>
            </w:r>
            <w:r w:rsidRPr="001F41C0">
              <w:rPr>
                <w:rFonts w:ascii="Times New Roman" w:hAnsi="Times New Roman"/>
              </w:rPr>
              <w:t>ł wyborcz</w:t>
            </w:r>
            <w:r w:rsidR="002724EC" w:rsidRPr="001F41C0">
              <w:rPr>
                <w:rFonts w:ascii="Times New Roman" w:hAnsi="Times New Roman"/>
              </w:rPr>
              <w:t>ych</w:t>
            </w:r>
            <w:r w:rsidRPr="001F41C0">
              <w:rPr>
                <w:rFonts w:ascii="Times New Roman" w:hAnsi="Times New Roman"/>
              </w:rPr>
              <w:t>);</w:t>
            </w:r>
          </w:p>
          <w:p w14:paraId="390A6E9A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ocenia stosowane przez partie polityczne metody rywalizacji o elektorat</w:t>
            </w:r>
            <w:r w:rsidR="002724EC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odniesieniu do standardów demokracji.</w:t>
            </w:r>
          </w:p>
        </w:tc>
      </w:tr>
      <w:tr w:rsidR="0068189F" w:rsidRPr="001F41C0" w14:paraId="5A7A6481" w14:textId="77777777" w:rsidTr="00A51D20">
        <w:tc>
          <w:tcPr>
            <w:tcW w:w="1676" w:type="dxa"/>
          </w:tcPr>
          <w:p w14:paraId="59B2B45D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4. Ordynacje wyborcze</w:t>
            </w:r>
          </w:p>
        </w:tc>
        <w:tc>
          <w:tcPr>
            <w:tcW w:w="2713" w:type="dxa"/>
          </w:tcPr>
          <w:p w14:paraId="37BE4168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ordynacja wyborcza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kodeks wyborczy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większościowy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proporcjonalny</w:t>
            </w:r>
            <w:r w:rsidR="002724EC" w:rsidRPr="001F41C0">
              <w:rPr>
                <w:rFonts w:ascii="Times New Roman" w:hAnsi="Times New Roman"/>
                <w:iCs/>
              </w:rPr>
              <w:br/>
            </w:r>
            <w:r w:rsidRPr="001F41C0">
              <w:rPr>
                <w:rFonts w:ascii="Times New Roman" w:hAnsi="Times New Roman"/>
                <w:iCs/>
              </w:rPr>
              <w:t xml:space="preserve">i </w:t>
            </w:r>
            <w:r w:rsidRPr="001F41C0">
              <w:rPr>
                <w:rFonts w:ascii="Times New Roman" w:hAnsi="Times New Roman"/>
                <w:i/>
                <w:iCs/>
              </w:rPr>
              <w:t>mieszany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18E002A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wymienia funkcje wyborów.</w:t>
            </w:r>
          </w:p>
        </w:tc>
        <w:tc>
          <w:tcPr>
            <w:tcW w:w="2713" w:type="dxa"/>
          </w:tcPr>
          <w:p w14:paraId="64D2B2A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</w:t>
            </w:r>
            <w:r w:rsidR="002724EC" w:rsidRPr="001F41C0">
              <w:rPr>
                <w:rFonts w:ascii="Times New Roman" w:hAnsi="Times New Roman"/>
              </w:rPr>
              <w:t>, na czym polegają</w:t>
            </w:r>
            <w:r w:rsidRPr="001F41C0">
              <w:rPr>
                <w:rFonts w:ascii="Times New Roman" w:hAnsi="Times New Roman"/>
              </w:rPr>
              <w:t xml:space="preserve"> metod</w:t>
            </w:r>
            <w:r w:rsidR="002724EC" w:rsidRPr="001F41C0">
              <w:rPr>
                <w:rFonts w:ascii="Times New Roman" w:hAnsi="Times New Roman"/>
              </w:rPr>
              <w:t>y:</w:t>
            </w:r>
            <w:r w:rsidRPr="001F41C0">
              <w:rPr>
                <w:rFonts w:ascii="Times New Roman" w:hAnsi="Times New Roman"/>
              </w:rPr>
              <w:t xml:space="preserve"> </w:t>
            </w:r>
            <w:proofErr w:type="spellStart"/>
            <w:r w:rsidRPr="001F41C0">
              <w:rPr>
                <w:rFonts w:ascii="Times New Roman" w:hAnsi="Times New Roman"/>
              </w:rPr>
              <w:t>Hare’a</w:t>
            </w:r>
            <w:proofErr w:type="spellEnd"/>
            <w:r w:rsidRPr="001F41C0">
              <w:rPr>
                <w:rFonts w:ascii="Times New Roman" w:hAnsi="Times New Roman"/>
              </w:rPr>
              <w:t>-</w:t>
            </w:r>
            <w:r w:rsidR="002724EC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 xml:space="preserve">Niemeyera, D. </w:t>
            </w:r>
            <w:proofErr w:type="spellStart"/>
            <w:r w:rsidRPr="001F41C0">
              <w:rPr>
                <w:rFonts w:ascii="Times New Roman" w:hAnsi="Times New Roman"/>
              </w:rPr>
              <w:t>Hondta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</w:rPr>
              <w:t>Sainte-Lague</w:t>
            </w:r>
            <w:proofErr w:type="spellEnd"/>
            <w:r w:rsidRPr="001F41C0">
              <w:rPr>
                <w:rFonts w:ascii="Times New Roman" w:hAnsi="Times New Roman"/>
              </w:rPr>
              <w:t>;</w:t>
            </w:r>
          </w:p>
          <w:p w14:paraId="021BD542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wyjaśnia, jak </w:t>
            </w:r>
            <w:r w:rsidR="002724EC" w:rsidRPr="001F41C0">
              <w:rPr>
                <w:rFonts w:ascii="Times New Roman" w:hAnsi="Times New Roman"/>
              </w:rPr>
              <w:t xml:space="preserve">są </w:t>
            </w:r>
            <w:r w:rsidRPr="001F41C0">
              <w:rPr>
                <w:rFonts w:ascii="Times New Roman" w:hAnsi="Times New Roman"/>
              </w:rPr>
              <w:t xml:space="preserve">przeprowadzane powszechne i bezpośrednie wybory organów </w:t>
            </w:r>
            <w:r w:rsidRPr="001F41C0">
              <w:rPr>
                <w:rFonts w:ascii="Times New Roman" w:hAnsi="Times New Roman"/>
              </w:rPr>
              <w:lastRenderedPageBreak/>
              <w:t xml:space="preserve">władzy publicznej w </w:t>
            </w:r>
            <w:r w:rsidR="002724EC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0D107B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 xml:space="preserve">– na przykładzie wyborów do Sejmu </w:t>
            </w:r>
            <w:r w:rsidR="002724EC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 xml:space="preserve"> i do Senatu </w:t>
            </w:r>
            <w:r w:rsidR="002724EC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 xml:space="preserve"> porównuje ordynację proporcjonalną i większościową;</w:t>
            </w:r>
          </w:p>
          <w:p w14:paraId="6E22B16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skutki stosowania progów wyborczych dla </w:t>
            </w:r>
            <w:r w:rsidRPr="001F41C0">
              <w:rPr>
                <w:rFonts w:ascii="Times New Roman" w:hAnsi="Times New Roman"/>
              </w:rPr>
              <w:lastRenderedPageBreak/>
              <w:t>reprezentatywności wyborców;</w:t>
            </w:r>
          </w:p>
          <w:p w14:paraId="43FDBCA5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przejawy naruszania uczciwości procedur wyborczych.</w:t>
            </w:r>
          </w:p>
        </w:tc>
        <w:tc>
          <w:tcPr>
            <w:tcW w:w="2713" w:type="dxa"/>
          </w:tcPr>
          <w:p w14:paraId="783ADE21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 xml:space="preserve">– analizuje </w:t>
            </w:r>
            <w:r w:rsidR="00C80969" w:rsidRPr="001F41C0">
              <w:rPr>
                <w:rFonts w:ascii="Times New Roman" w:hAnsi="Times New Roman"/>
              </w:rPr>
              <w:t xml:space="preserve">zalety i </w:t>
            </w:r>
            <w:r w:rsidRPr="001F41C0">
              <w:rPr>
                <w:rFonts w:ascii="Times New Roman" w:hAnsi="Times New Roman"/>
              </w:rPr>
              <w:t xml:space="preserve">wady każdego </w:t>
            </w:r>
            <w:r w:rsidR="00C80969" w:rsidRPr="001F41C0">
              <w:rPr>
                <w:rFonts w:ascii="Times New Roman" w:hAnsi="Times New Roman"/>
              </w:rPr>
              <w:t>omawianych</w:t>
            </w:r>
            <w:r w:rsidRPr="001F41C0">
              <w:rPr>
                <w:rFonts w:ascii="Times New Roman" w:hAnsi="Times New Roman"/>
              </w:rPr>
              <w:t xml:space="preserve"> systemów wyborczych;</w:t>
            </w:r>
          </w:p>
          <w:p w14:paraId="0568902D" w14:textId="77777777" w:rsidR="0068189F" w:rsidRPr="001F41C0" w:rsidRDefault="0068189F" w:rsidP="00FD373F">
            <w:pPr>
              <w:rPr>
                <w:rFonts w:ascii="Times New Roman" w:hAnsi="Times New Roman"/>
                <w:bCs/>
              </w:rPr>
            </w:pPr>
            <w:r w:rsidRPr="001F41C0">
              <w:rPr>
                <w:rFonts w:ascii="Times New Roman" w:hAnsi="Times New Roman"/>
              </w:rPr>
              <w:t>– przedstawia – z wykorzystaniem wyników badań opinii publicznej – formy</w:t>
            </w:r>
            <w:r w:rsidR="002724EC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poziom niekonwencjonal</w:t>
            </w:r>
            <w:r w:rsidRPr="001F41C0">
              <w:rPr>
                <w:rFonts w:ascii="Times New Roman" w:hAnsi="Times New Roman"/>
              </w:rPr>
              <w:lastRenderedPageBreak/>
              <w:t xml:space="preserve">nej partycypacji politycznej w </w:t>
            </w:r>
            <w:r w:rsidR="002724EC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176FCF50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– z wykorzystaniem danych o frekwencji wyborczej – problem</w:t>
            </w:r>
            <w:r w:rsidR="007313DE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absencji wyborczej;</w:t>
            </w:r>
          </w:p>
          <w:p w14:paraId="3770F60C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 przyczyny tego zjawiska.</w:t>
            </w:r>
          </w:p>
        </w:tc>
        <w:tc>
          <w:tcPr>
            <w:tcW w:w="2713" w:type="dxa"/>
          </w:tcPr>
          <w:p w14:paraId="039BF6D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analizuje zjawisko populizmu obecne we współczesnej polityce i jego</w:t>
            </w:r>
            <w:r w:rsidR="002724EC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konsekwencje;</w:t>
            </w:r>
          </w:p>
          <w:p w14:paraId="115A4139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rozważa, czy korzystanie z praw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 xml:space="preserve">i wolności politycznych z nią związanych jest </w:t>
            </w:r>
            <w:r w:rsidRPr="001F41C0">
              <w:rPr>
                <w:rFonts w:ascii="Times New Roman" w:hAnsi="Times New Roman"/>
              </w:rPr>
              <w:lastRenderedPageBreak/>
              <w:t>konieczne dla właściwego</w:t>
            </w:r>
            <w:r w:rsidR="002724EC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funkcjonowania demokracji;</w:t>
            </w:r>
          </w:p>
          <w:p w14:paraId="4E84DF61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wyjaśnia, jakie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czynniki wpływają na zmianę preferencji politycznych wyborców w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Pols</w:t>
            </w:r>
            <w:r w:rsidR="002724EC" w:rsidRPr="001F41C0">
              <w:rPr>
                <w:rFonts w:ascii="Times New Roman" w:hAnsi="Times New Roman"/>
              </w:rPr>
              <w:t>ce</w:t>
            </w:r>
            <w:r w:rsidRPr="001F41C0">
              <w:rPr>
                <w:rFonts w:ascii="Times New Roman" w:hAnsi="Times New Roman"/>
              </w:rPr>
              <w:t>.</w:t>
            </w:r>
          </w:p>
        </w:tc>
      </w:tr>
      <w:tr w:rsidR="0068189F" w:rsidRPr="001F41C0" w14:paraId="047AFD41" w14:textId="77777777" w:rsidTr="00A51D20">
        <w:tc>
          <w:tcPr>
            <w:tcW w:w="1676" w:type="dxa"/>
          </w:tcPr>
          <w:p w14:paraId="246E81A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bCs/>
              </w:rPr>
              <w:lastRenderedPageBreak/>
              <w:t>5. Czy powinno zmienić się metodę wybierania posłów do sejmu?</w:t>
            </w:r>
            <w:r w:rsidRPr="001F41C0">
              <w:rPr>
                <w:rFonts w:ascii="Times New Roman" w:hAnsi="Times New Roman"/>
              </w:rPr>
              <w:t xml:space="preserve"> – dyskusja</w:t>
            </w:r>
          </w:p>
        </w:tc>
        <w:tc>
          <w:tcPr>
            <w:tcW w:w="2713" w:type="dxa"/>
          </w:tcPr>
          <w:p w14:paraId="3E70C6E0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pojęcie: 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jednomandatowe okręgi wyborcze</w:t>
            </w:r>
            <w:r w:rsidRPr="001F41C0">
              <w:rPr>
                <w:rFonts w:ascii="Times New Roman" w:hAnsi="Times New Roman"/>
                <w:bCs/>
              </w:rPr>
              <w:t xml:space="preserve"> (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JOW-y</w:t>
            </w:r>
            <w:r w:rsidRPr="001F41C0">
              <w:rPr>
                <w:rFonts w:ascii="Times New Roman" w:hAnsi="Times New Roman"/>
                <w:bCs/>
              </w:rPr>
              <w:t>).</w:t>
            </w:r>
          </w:p>
        </w:tc>
        <w:tc>
          <w:tcPr>
            <w:tcW w:w="2713" w:type="dxa"/>
          </w:tcPr>
          <w:p w14:paraId="078A45BD" w14:textId="77777777" w:rsidR="0068189F" w:rsidRPr="001F41C0" w:rsidRDefault="0068189F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opinie dotyczące słuszności zmiany metody wybierania posłów do sejmu zawarte w zamieszczonych źródłach.</w:t>
            </w:r>
          </w:p>
        </w:tc>
        <w:tc>
          <w:tcPr>
            <w:tcW w:w="2713" w:type="dxa"/>
          </w:tcPr>
          <w:p w14:paraId="5EA20647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porównuje obie opinie dotyczące </w:t>
            </w:r>
            <w:r w:rsidRPr="001F41C0">
              <w:rPr>
                <w:rFonts w:ascii="Times New Roman" w:hAnsi="Times New Roman"/>
                <w:bCs/>
              </w:rPr>
              <w:t xml:space="preserve">jednomandatowych okręgów wyborczych </w:t>
            </w:r>
            <w:r w:rsidRPr="001F41C0">
              <w:rPr>
                <w:rFonts w:ascii="Times New Roman" w:hAnsi="Times New Roman"/>
              </w:rPr>
              <w:t>oraz wskazuje zawarte tam zalety i wady takiego działania.</w:t>
            </w:r>
          </w:p>
        </w:tc>
        <w:tc>
          <w:tcPr>
            <w:tcW w:w="2713" w:type="dxa"/>
          </w:tcPr>
          <w:p w14:paraId="08D7A87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własne stanowisko wobec problemu zmiany metody wybierania posłów do sejmu;</w:t>
            </w:r>
          </w:p>
          <w:p w14:paraId="54677CF4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ocenia i popiera własne stanowisko odpowiednimi argumentami.</w:t>
            </w:r>
          </w:p>
        </w:tc>
        <w:tc>
          <w:tcPr>
            <w:tcW w:w="2713" w:type="dxa"/>
          </w:tcPr>
          <w:p w14:paraId="213189AA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formułuje i uzasadnia własne stanowisko i broni go na forum.</w:t>
            </w:r>
          </w:p>
        </w:tc>
      </w:tr>
      <w:tr w:rsidR="0068189F" w:rsidRPr="001F41C0" w14:paraId="7CC6DC05" w14:textId="77777777" w:rsidTr="00FD373F">
        <w:tc>
          <w:tcPr>
            <w:tcW w:w="1676" w:type="dxa"/>
          </w:tcPr>
          <w:p w14:paraId="7D524674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6. Rywalizacja o władzę – lekcja powtórzeniowa</w:t>
            </w:r>
          </w:p>
        </w:tc>
        <w:tc>
          <w:tcPr>
            <w:tcW w:w="2713" w:type="dxa"/>
            <w:vAlign w:val="center"/>
          </w:tcPr>
          <w:p w14:paraId="5865D7E9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5618E494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405E0ED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092B1CC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56BBC6CF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:rsidRPr="001F41C0" w14:paraId="4A318B07" w14:textId="77777777" w:rsidTr="00FD373F">
        <w:tc>
          <w:tcPr>
            <w:tcW w:w="1676" w:type="dxa"/>
          </w:tcPr>
          <w:p w14:paraId="73F3B07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7. Rywalizacja o władzę – lekcja sprawdzająca</w:t>
            </w:r>
          </w:p>
        </w:tc>
        <w:tc>
          <w:tcPr>
            <w:tcW w:w="2713" w:type="dxa"/>
            <w:vAlign w:val="center"/>
          </w:tcPr>
          <w:p w14:paraId="66C4A601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121752B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B98AF51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B8A6ED9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8CB4C0F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:rsidRPr="001F41C0" w14:paraId="0AC83BA5" w14:textId="77777777" w:rsidTr="00FD373F">
        <w:trPr>
          <w:trHeight w:val="305"/>
        </w:trPr>
        <w:tc>
          <w:tcPr>
            <w:tcW w:w="15241" w:type="dxa"/>
            <w:gridSpan w:val="6"/>
            <w:vAlign w:val="center"/>
          </w:tcPr>
          <w:p w14:paraId="69AF727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b/>
              </w:rPr>
              <w:t>IV.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b/>
              </w:rPr>
              <w:t>Państwo</w:t>
            </w:r>
          </w:p>
        </w:tc>
      </w:tr>
      <w:tr w:rsidR="0068189F" w:rsidRPr="001F41C0" w14:paraId="599EF709" w14:textId="77777777" w:rsidTr="00A51D20">
        <w:tc>
          <w:tcPr>
            <w:tcW w:w="1676" w:type="dxa"/>
          </w:tcPr>
          <w:p w14:paraId="3EA4E3B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1. Mechanizmy sprawowania władzy</w:t>
            </w:r>
          </w:p>
        </w:tc>
        <w:tc>
          <w:tcPr>
            <w:tcW w:w="2713" w:type="dxa"/>
          </w:tcPr>
          <w:p w14:paraId="56BF99FF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władza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prawomocność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władza ludu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reżim polityczny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totalitaryzm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reżim autorytarny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junta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dyktatura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jednostki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makiawelizm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F83BB48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pośrednia forma sprawowania władzy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mechanizm społeczeństwa obywatelskiego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BB4855C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niedemokratyczne mechanizmy sprawowania władzy;</w:t>
            </w:r>
          </w:p>
          <w:p w14:paraId="676CE9D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 na podstawie tekstu Ryszarda Kapuścińskiego, jaki był stosunek cesarza do patologii władzy.</w:t>
            </w:r>
          </w:p>
        </w:tc>
        <w:tc>
          <w:tcPr>
            <w:tcW w:w="2713" w:type="dxa"/>
          </w:tcPr>
          <w:p w14:paraId="5853F1FD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demokratyczne mechanizmy sprawowania władzy;</w:t>
            </w:r>
          </w:p>
          <w:p w14:paraId="27774DA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mechanizmy sprawowania władzy przedstawione przez Niccola Machiavellego i Ryszarda Kapuścińskiego.</w:t>
            </w:r>
          </w:p>
        </w:tc>
        <w:tc>
          <w:tcPr>
            <w:tcW w:w="2713" w:type="dxa"/>
          </w:tcPr>
          <w:p w14:paraId="26EBCCB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analizuje mechanizmy sprawowania władzy na podstawie literatury (np. fragmentów tekstu </w:t>
            </w:r>
            <w:r w:rsidRPr="001F41C0">
              <w:rPr>
                <w:rFonts w:ascii="Times New Roman" w:hAnsi="Times New Roman"/>
                <w:i/>
              </w:rPr>
              <w:t>Książę</w:t>
            </w:r>
            <w:r w:rsidRPr="001F41C0">
              <w:rPr>
                <w:rFonts w:ascii="Times New Roman" w:hAnsi="Times New Roman"/>
              </w:rPr>
              <w:t xml:space="preserve"> Niccola Machiavellego lub fragmentów tekstu </w:t>
            </w:r>
            <w:r w:rsidRPr="001F41C0">
              <w:rPr>
                <w:rFonts w:ascii="Times New Roman" w:hAnsi="Times New Roman"/>
                <w:i/>
              </w:rPr>
              <w:t>Cesarz</w:t>
            </w:r>
            <w:r w:rsidRPr="001F41C0">
              <w:rPr>
                <w:rFonts w:ascii="Times New Roman" w:hAnsi="Times New Roman"/>
              </w:rPr>
              <w:t xml:space="preserve"> Ryszarda Kapuścińskiego);</w:t>
            </w:r>
          </w:p>
          <w:p w14:paraId="3F19BE1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mechanizmy sprawowania władzy</w:t>
            </w:r>
            <w:r w:rsidR="0047497D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państwach demokratycznych i niedemokratycznych.</w:t>
            </w:r>
          </w:p>
        </w:tc>
      </w:tr>
      <w:tr w:rsidR="0068189F" w:rsidRPr="001F41C0" w14:paraId="7BD433D5" w14:textId="77777777" w:rsidTr="00A51D20">
        <w:tc>
          <w:tcPr>
            <w:tcW w:w="1676" w:type="dxa"/>
          </w:tcPr>
          <w:p w14:paraId="4277FD52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2. Głowa państwa we współczesnym świecie</w:t>
            </w:r>
          </w:p>
        </w:tc>
        <w:tc>
          <w:tcPr>
            <w:tcW w:w="2713" w:type="dxa"/>
          </w:tcPr>
          <w:p w14:paraId="103DFF98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głowa państw</w:t>
            </w:r>
            <w:r w:rsidRPr="001F41C0">
              <w:rPr>
                <w:rFonts w:ascii="Times New Roman" w:hAnsi="Times New Roman"/>
              </w:rPr>
              <w:t xml:space="preserve">a, </w:t>
            </w:r>
            <w:r w:rsidRPr="001F41C0">
              <w:rPr>
                <w:rFonts w:ascii="Times New Roman" w:hAnsi="Times New Roman"/>
                <w:i/>
                <w:iCs/>
              </w:rPr>
              <w:t>elekcja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prerogatywy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kontrasygnata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inicjatywa ustawodawcza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desygnowanie premiera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egzekutywa zamknięta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egzekutywa otwarta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58324A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elekcja powszechna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elekcja pośrednia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prawo weta ustawodawczego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skrócenia kadencji parlamentu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03225B5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rolę głowy państwa we współczesnych państwach demokratycznych;</w:t>
            </w:r>
          </w:p>
          <w:p w14:paraId="5815BF7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różnice między egzekutywą otwartą a zamkniętą.</w:t>
            </w:r>
          </w:p>
        </w:tc>
        <w:tc>
          <w:tcPr>
            <w:tcW w:w="2713" w:type="dxa"/>
          </w:tcPr>
          <w:p w14:paraId="555F02E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przedstawia, odwołując się do przykładów, typologie współczesnych monarchii ze względu na pozycję głowy państwa (absolutna, konstytucyjna, parlamentarna);</w:t>
            </w:r>
          </w:p>
          <w:p w14:paraId="39007F57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wyjaśnia, na czym polegają relacje między rządem a głową państwa w poszczególnych systemach</w:t>
            </w:r>
            <w:r w:rsidR="007313DE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politycznych.</w:t>
            </w:r>
          </w:p>
        </w:tc>
        <w:tc>
          <w:tcPr>
            <w:tcW w:w="2713" w:type="dxa"/>
          </w:tcPr>
          <w:p w14:paraId="6321F163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uprawnienia głowy państwa w wybranym państwie;</w:t>
            </w:r>
          </w:p>
          <w:p w14:paraId="2836596E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odróżnia prerogatywy Prezydenta </w:t>
            </w:r>
            <w:r w:rsidR="0047497D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 xml:space="preserve"> od innych jego uprawnień; </w:t>
            </w:r>
          </w:p>
          <w:p w14:paraId="48118B1B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normy dotyczące sukcesji.</w:t>
            </w:r>
          </w:p>
        </w:tc>
        <w:tc>
          <w:tcPr>
            <w:tcW w:w="2713" w:type="dxa"/>
          </w:tcPr>
          <w:p w14:paraId="641262D9" w14:textId="77777777" w:rsidR="00CE0DC1" w:rsidRPr="001F41C0" w:rsidRDefault="0068189F" w:rsidP="002E2822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sposób wyboru</w:t>
            </w:r>
            <w:r w:rsidR="0047497D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charakteryzuje formę (jednoosobowa lub kolegialna)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głowy państwa we współczesnych republikach;</w:t>
            </w:r>
          </w:p>
          <w:p w14:paraId="30670915" w14:textId="77777777" w:rsidR="0068189F" w:rsidRPr="001F41C0" w:rsidRDefault="0068189F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uzasadnia, z czego wynikają różnice w pozycji głowy państwa.</w:t>
            </w:r>
          </w:p>
        </w:tc>
      </w:tr>
      <w:tr w:rsidR="0068189F" w:rsidRPr="001F41C0" w14:paraId="144307A4" w14:textId="77777777" w:rsidTr="00A51D20">
        <w:tc>
          <w:tcPr>
            <w:tcW w:w="1676" w:type="dxa"/>
          </w:tcPr>
          <w:p w14:paraId="16D55DFB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3. Ustrój polityczny Stanów Zjednoczonych</w:t>
            </w:r>
          </w:p>
        </w:tc>
        <w:tc>
          <w:tcPr>
            <w:tcW w:w="2713" w:type="dxa"/>
          </w:tcPr>
          <w:p w14:paraId="1283135E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system prezydencki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państwo federacyjne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prezydent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wiceprezydent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Kongres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Reprezentantów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Senat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98AC4E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procedura impeachmentu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Najwyższy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sądy szczególne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sądy federalne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poprawka do konstytucji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6BB1B8BF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pozycję prezydenta w systemie politycznym Stanów Zjednoczonych.</w:t>
            </w:r>
          </w:p>
        </w:tc>
        <w:tc>
          <w:tcPr>
            <w:tcW w:w="2713" w:type="dxa"/>
          </w:tcPr>
          <w:p w14:paraId="1C0972DF" w14:textId="77777777" w:rsidR="007313DE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przedmiot i zakres odpowiedzialności konstytucyjnej;</w:t>
            </w:r>
          </w:p>
          <w:p w14:paraId="318895A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procedury egzekwowania odpowiedzialności konstytucyjnej</w:t>
            </w:r>
            <w:r w:rsidRPr="001F41C0">
              <w:rPr>
                <w:rFonts w:ascii="Times New Roman" w:hAnsi="Times New Roman"/>
              </w:rPr>
              <w:br/>
              <w:t xml:space="preserve">w </w:t>
            </w:r>
            <w:r w:rsidR="00C80969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 xml:space="preserve"> i </w:t>
            </w:r>
            <w:r w:rsidR="00C80969" w:rsidRPr="001F41C0">
              <w:rPr>
                <w:rFonts w:ascii="Times New Roman" w:hAnsi="Times New Roman"/>
              </w:rPr>
              <w:t>USA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5FE2DE5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wykazuje, że</w:t>
            </w:r>
            <w:r w:rsidR="001F28DC" w:rsidRPr="001F41C0">
              <w:rPr>
                <w:rFonts w:ascii="Times New Roman" w:hAnsi="Times New Roman"/>
              </w:rPr>
              <w:t xml:space="preserve"> w RP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="001F28DC" w:rsidRPr="001F41C0">
              <w:rPr>
                <w:rFonts w:ascii="Times New Roman" w:hAnsi="Times New Roman"/>
              </w:rPr>
              <w:t xml:space="preserve">obowiązują </w:t>
            </w:r>
            <w:r w:rsidRPr="001F41C0">
              <w:rPr>
                <w:rFonts w:ascii="Times New Roman" w:hAnsi="Times New Roman"/>
              </w:rPr>
              <w:t xml:space="preserve">elementy systemu </w:t>
            </w:r>
            <w:proofErr w:type="spellStart"/>
            <w:r w:rsidRPr="001F41C0">
              <w:rPr>
                <w:rFonts w:ascii="Times New Roman" w:hAnsi="Times New Roman"/>
              </w:rPr>
              <w:t>semiprezydenckiego</w:t>
            </w:r>
            <w:proofErr w:type="spellEnd"/>
            <w:r w:rsidRPr="001F41C0">
              <w:rPr>
                <w:rFonts w:ascii="Times New Roman" w:hAnsi="Times New Roman"/>
              </w:rPr>
              <w:t>/</w:t>
            </w:r>
            <w:r w:rsidR="00F56E75" w:rsidRPr="001F41C0">
              <w:rPr>
                <w:rFonts w:ascii="Times New Roman" w:hAnsi="Times New Roman"/>
              </w:rPr>
              <w:br/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</w:t>
            </w:r>
            <w:r w:rsidR="001F28DC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>prezydenckiego.</w:t>
            </w:r>
          </w:p>
        </w:tc>
        <w:tc>
          <w:tcPr>
            <w:tcW w:w="2713" w:type="dxa"/>
          </w:tcPr>
          <w:p w14:paraId="1D77CCC7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systemy ze szczególną rolą prezydenta</w:t>
            </w:r>
            <w:r w:rsidR="001F28DC" w:rsidRPr="001F41C0">
              <w:rPr>
                <w:rFonts w:ascii="Times New Roman" w:hAnsi="Times New Roman"/>
              </w:rPr>
              <w:t>:</w:t>
            </w:r>
            <w:r w:rsidRPr="001F41C0">
              <w:rPr>
                <w:rFonts w:ascii="Times New Roman" w:hAnsi="Times New Roman"/>
              </w:rPr>
              <w:t xml:space="preserve"> klasyczny prezydencki (na przykładzie Stanów Zjednoczonych) i </w:t>
            </w:r>
            <w:proofErr w:type="spellStart"/>
            <w:r w:rsidRPr="001F41C0">
              <w:rPr>
                <w:rFonts w:ascii="Times New Roman" w:hAnsi="Times New Roman"/>
              </w:rPr>
              <w:t>semiprezydencki</w:t>
            </w:r>
            <w:proofErr w:type="spellEnd"/>
            <w:r w:rsidRPr="001F41C0">
              <w:rPr>
                <w:rFonts w:ascii="Times New Roman" w:hAnsi="Times New Roman"/>
              </w:rPr>
              <w:t>/</w:t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</w:t>
            </w:r>
            <w:r w:rsidR="001F28DC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>prezydencki (na przykładzie Republiki Francuskiej);</w:t>
            </w:r>
          </w:p>
          <w:p w14:paraId="17F7B1BB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system wyborczy w Stanach Zjednoczonych.</w:t>
            </w:r>
          </w:p>
        </w:tc>
        <w:tc>
          <w:tcPr>
            <w:tcW w:w="2713" w:type="dxa"/>
          </w:tcPr>
          <w:p w14:paraId="146A18B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na podstawie XIV poprawki do Konstytucji USA analizuje obowiązującą</w:t>
            </w:r>
            <w:r w:rsidR="001F28DC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w tym państwie zasadę nadawania obywatelstwa </w:t>
            </w:r>
            <w:r w:rsidR="001F28DC" w:rsidRPr="001F41C0">
              <w:rPr>
                <w:rFonts w:ascii="Times New Roman" w:hAnsi="Times New Roman"/>
              </w:rPr>
              <w:t>Stanów Zjednoczonych</w:t>
            </w:r>
            <w:r w:rsidR="001F28DC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z mocy prawa;</w:t>
            </w:r>
          </w:p>
          <w:p w14:paraId="45421C43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uzasadnia swoją odpowiedź w</w:t>
            </w:r>
            <w:r w:rsidR="001F28DC" w:rsidRPr="001F41C0">
              <w:rPr>
                <w:rFonts w:ascii="Times New Roman" w:hAnsi="Times New Roman"/>
              </w:rPr>
              <w:t xml:space="preserve"> tej</w:t>
            </w:r>
            <w:r w:rsidRPr="001F41C0">
              <w:rPr>
                <w:rFonts w:ascii="Times New Roman" w:hAnsi="Times New Roman"/>
              </w:rPr>
              <w:t xml:space="preserve"> kwestii.</w:t>
            </w:r>
          </w:p>
        </w:tc>
      </w:tr>
      <w:tr w:rsidR="0068189F" w:rsidRPr="001F41C0" w14:paraId="7208AFA9" w14:textId="77777777" w:rsidTr="00A51D20">
        <w:tc>
          <w:tcPr>
            <w:tcW w:w="1676" w:type="dxa"/>
          </w:tcPr>
          <w:p w14:paraId="6A88D52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4. System półprezydencki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we Francji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i </w:t>
            </w:r>
            <w:proofErr w:type="spellStart"/>
            <w:r w:rsidR="00A621F2" w:rsidRPr="001F41C0">
              <w:rPr>
                <w:rFonts w:ascii="Times New Roman" w:hAnsi="Times New Roman"/>
              </w:rPr>
              <w:t>superprezydencki</w:t>
            </w:r>
            <w:proofErr w:type="spellEnd"/>
            <w:r w:rsidR="00A621F2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w Rosji</w:t>
            </w:r>
          </w:p>
        </w:tc>
        <w:tc>
          <w:tcPr>
            <w:tcW w:w="2713" w:type="dxa"/>
          </w:tcPr>
          <w:p w14:paraId="1E650F75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system półprezydencki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>-</w:t>
            </w:r>
            <w:r w:rsidR="00F56E75" w:rsidRPr="001F41C0">
              <w:rPr>
                <w:rFonts w:ascii="Times New Roman" w:hAnsi="Times New Roman"/>
                <w:i/>
                <w:iCs/>
              </w:rPr>
              <w:br/>
              <w:t>-</w:t>
            </w:r>
            <w:r w:rsidRPr="001F41C0">
              <w:rPr>
                <w:rFonts w:ascii="Times New Roman" w:hAnsi="Times New Roman"/>
                <w:i/>
                <w:iCs/>
              </w:rPr>
              <w:t>prezydencki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Gabinetowa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Zgromadzenie Narodowe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Senat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Najwyższa Rada Sądownictwa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Konstytucyjna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superprezydencki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Zgromadzenie Federalne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Duma Państwowa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Federa</w:t>
            </w:r>
            <w:r w:rsidRPr="001F41C0">
              <w:rPr>
                <w:rFonts w:ascii="Times New Roman" w:hAnsi="Times New Roman"/>
                <w:i/>
                <w:iCs/>
              </w:rPr>
              <w:lastRenderedPageBreak/>
              <w:t>cji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Konstytucyjny Federacji Rosyjskiej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Najwyższy Federacji Rosyjskiej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Naczelny Sąd Arbitrażowy Federacji Rosyjskiej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60EC563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 xml:space="preserve">zasada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incompatibilis</w:t>
            </w:r>
            <w:proofErr w:type="spellEnd"/>
            <w:r w:rsidRPr="001F41C0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</w:rPr>
              <w:t>kohabitacja</w:t>
            </w:r>
            <w:proofErr w:type="spellEnd"/>
            <w:r w:rsidRPr="001F41C0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demokratura</w:t>
            </w:r>
            <w:proofErr w:type="spellEnd"/>
            <w:r w:rsidRPr="001F41C0">
              <w:rPr>
                <w:rFonts w:ascii="Times New Roman" w:hAnsi="Times New Roman"/>
              </w:rPr>
              <w:t>;</w:t>
            </w:r>
          </w:p>
          <w:p w14:paraId="1FB71E3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mechanizmy wyłaniania rządu i jego odpowiedzialności politycznej na przykładzie Republiki Federalnej Niemiec i Federacji Rosyjskiej;</w:t>
            </w:r>
          </w:p>
          <w:p w14:paraId="4F0DEC41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porównuje te mechanizmy z obowiązującymi</w:t>
            </w:r>
            <w:r w:rsidR="00F56E75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lastRenderedPageBreak/>
              <w:t>w Rzeczypospolitej Polskiej.</w:t>
            </w:r>
          </w:p>
        </w:tc>
        <w:tc>
          <w:tcPr>
            <w:tcW w:w="2713" w:type="dxa"/>
          </w:tcPr>
          <w:p w14:paraId="642D6B21" w14:textId="77777777" w:rsidR="007313DE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charakteryzuje systemy polityczne z zachwianym podziałem władzy</w:t>
            </w:r>
            <w:r w:rsidR="00F56E75" w:rsidRPr="001F41C0">
              <w:rPr>
                <w:rFonts w:ascii="Times New Roman" w:hAnsi="Times New Roman"/>
              </w:rPr>
              <w:t>:</w:t>
            </w:r>
            <w:r w:rsidRPr="001F41C0">
              <w:rPr>
                <w:rFonts w:ascii="Times New Roman" w:hAnsi="Times New Roman"/>
              </w:rPr>
              <w:t xml:space="preserve"> </w:t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-komitetowy/</w:t>
            </w:r>
            <w:r w:rsidR="00F56E75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rządy konwentu (na przykładzie Konfederacji Szwajcarii) i </w:t>
            </w:r>
            <w:proofErr w:type="spellStart"/>
            <w:r w:rsidRPr="001F41C0">
              <w:rPr>
                <w:rFonts w:ascii="Times New Roman" w:hAnsi="Times New Roman"/>
              </w:rPr>
              <w:t>superprezydencki</w:t>
            </w:r>
            <w:proofErr w:type="spellEnd"/>
            <w:r w:rsidRPr="001F41C0">
              <w:rPr>
                <w:rFonts w:ascii="Times New Roman" w:hAnsi="Times New Roman"/>
              </w:rPr>
              <w:t xml:space="preserve"> (na przykładzie Federacji Rosyjskiej);</w:t>
            </w:r>
          </w:p>
          <w:p w14:paraId="3D73B1F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instytucjonalne warunki funkcjono</w:t>
            </w:r>
            <w:r w:rsidRPr="001F41C0">
              <w:rPr>
                <w:rFonts w:ascii="Times New Roman" w:hAnsi="Times New Roman"/>
              </w:rPr>
              <w:lastRenderedPageBreak/>
              <w:t>wania demokracji w takich</w:t>
            </w:r>
            <w:r w:rsidR="007313DE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systemach;</w:t>
            </w:r>
          </w:p>
          <w:p w14:paraId="1A7E6C67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porównuje uprawnienia prezydentów Francji i Rosji.</w:t>
            </w:r>
          </w:p>
        </w:tc>
        <w:tc>
          <w:tcPr>
            <w:tcW w:w="2713" w:type="dxa"/>
          </w:tcPr>
          <w:p w14:paraId="7F117CF0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charakteryzuje systemy ze szczególną rolą prezydenta</w:t>
            </w:r>
            <w:r w:rsidR="00F56E75" w:rsidRPr="001F41C0">
              <w:rPr>
                <w:rFonts w:ascii="Times New Roman" w:hAnsi="Times New Roman"/>
              </w:rPr>
              <w:t>:</w:t>
            </w:r>
            <w:r w:rsidRPr="001F41C0">
              <w:rPr>
                <w:rFonts w:ascii="Times New Roman" w:hAnsi="Times New Roman"/>
              </w:rPr>
              <w:t xml:space="preserve"> klasyczny prezydencki (na przykładzie Stanów Zjednoczonych) i </w:t>
            </w:r>
            <w:proofErr w:type="spellStart"/>
            <w:r w:rsidRPr="001F41C0">
              <w:rPr>
                <w:rFonts w:ascii="Times New Roman" w:hAnsi="Times New Roman"/>
              </w:rPr>
              <w:t>semiprezydencki</w:t>
            </w:r>
            <w:proofErr w:type="spellEnd"/>
            <w:r w:rsidRPr="001F41C0">
              <w:rPr>
                <w:rFonts w:ascii="Times New Roman" w:hAnsi="Times New Roman"/>
              </w:rPr>
              <w:t>/</w:t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-prezydencki (na przykładzie Republiki Francuskiej)</w:t>
            </w:r>
            <w:r w:rsidR="00BC58D9"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CF2F50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mechanizmy tworzenia koalicji gabinetowych na przykładzie Republiki Francuskiej i Republiki Federalnej Niemiec;</w:t>
            </w:r>
          </w:p>
          <w:p w14:paraId="6FADFDE7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sytuację rządów mniejszościowych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większościowych ze względu na ich stabilność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możliwości działania;</w:t>
            </w:r>
          </w:p>
          <w:p w14:paraId="00F27F42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porównuje i ocenia </w:t>
            </w:r>
            <w:r w:rsidRPr="001F41C0">
              <w:rPr>
                <w:rFonts w:ascii="Times New Roman" w:hAnsi="Times New Roman"/>
              </w:rPr>
              <w:lastRenderedPageBreak/>
              <w:t>uprawnienia władzy ustawodawczej we Francji i w Rosji.</w:t>
            </w:r>
          </w:p>
        </w:tc>
      </w:tr>
      <w:tr w:rsidR="0068189F" w:rsidRPr="001F41C0" w14:paraId="1D696056" w14:textId="77777777" w:rsidTr="00A51D20">
        <w:tc>
          <w:tcPr>
            <w:tcW w:w="1676" w:type="dxa"/>
          </w:tcPr>
          <w:p w14:paraId="5247D87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5. Ustrój polityczny Wielkiej Brytanii i Niemiec</w:t>
            </w:r>
          </w:p>
        </w:tc>
        <w:tc>
          <w:tcPr>
            <w:tcW w:w="2713" w:type="dxa"/>
          </w:tcPr>
          <w:p w14:paraId="2947113D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polityczna odpowiedzialność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odpowiedzialność konstytucyjna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kanclerski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monarchia dziedziczna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Gmin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Lordów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kanclerz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Najwyższy Zjednoczonego Królestwa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Trybunał Federalny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Federalny Trybunał Konstytucyjny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66D0EC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kontr</w:t>
            </w:r>
            <w:r w:rsidR="00BC58D9" w:rsidRPr="001F41C0">
              <w:rPr>
                <w:rFonts w:ascii="Times New Roman" w:hAnsi="Times New Roman"/>
                <w:i/>
                <w:iCs/>
              </w:rPr>
              <w:t>-</w:t>
            </w:r>
            <w:r w:rsidR="00BC58D9" w:rsidRPr="001F41C0">
              <w:rPr>
                <w:rFonts w:ascii="Times New Roman" w:hAnsi="Times New Roman"/>
                <w:i/>
                <w:iCs/>
              </w:rPr>
              <w:br/>
            </w:r>
            <w:r w:rsidRPr="001F41C0">
              <w:rPr>
                <w:rFonts w:ascii="Times New Roman" w:hAnsi="Times New Roman"/>
                <w:i/>
                <w:iCs/>
              </w:rPr>
              <w:t>asygnata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okres pełnomocnictw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speaker</w:t>
            </w:r>
            <w:r w:rsidRPr="001F41C0">
              <w:rPr>
                <w:rFonts w:ascii="Times New Roman" w:hAnsi="Times New Roman"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whipowie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rząd związkowy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Bundestag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Bundesrat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Federalny Trybunał Administracyjny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Federalny Sąd Pracy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40DBC16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uprawnienia kanclerza i parlamentu angielskiego.</w:t>
            </w:r>
          </w:p>
        </w:tc>
        <w:tc>
          <w:tcPr>
            <w:tcW w:w="2713" w:type="dxa"/>
          </w:tcPr>
          <w:p w14:paraId="49985F18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wyjaśnia, jaką pozycję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w angielskim aparacie władzy zajmuje monarcha; </w:t>
            </w:r>
          </w:p>
          <w:p w14:paraId="7584F627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mechanizmy tworzenia koalicji gabinetowej na przykładzie Republiki Francuskiej i Republiki Federalnej Niemiec;</w:t>
            </w:r>
          </w:p>
          <w:p w14:paraId="08E43F97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porównuje sytuację rządów mniejszościowych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większościowych ze względu na ich stabilność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możliwość działania.</w:t>
            </w:r>
          </w:p>
        </w:tc>
        <w:tc>
          <w:tcPr>
            <w:tcW w:w="2713" w:type="dxa"/>
          </w:tcPr>
          <w:p w14:paraId="37683C6D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mechanizmy wyłaniania rządu i jego odpowiedzialności politycznej na przykładzie Republiki Federalnej Niemiec;</w:t>
            </w:r>
          </w:p>
          <w:p w14:paraId="34E300C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te mechanizmy z obowiązującymi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RP;</w:t>
            </w:r>
          </w:p>
          <w:p w14:paraId="03A0E02E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charakteryzuje typy relacji miedzy rządem a głową państwa na przykładzie Republiki Francuskiej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(w tym sytuacji </w:t>
            </w:r>
            <w:proofErr w:type="spellStart"/>
            <w:r w:rsidRPr="001F41C0">
              <w:rPr>
                <w:rFonts w:ascii="Times New Roman" w:hAnsi="Times New Roman"/>
              </w:rPr>
              <w:t>koabitacji</w:t>
            </w:r>
            <w:proofErr w:type="spellEnd"/>
            <w:r w:rsidRPr="001F41C0">
              <w:rPr>
                <w:rFonts w:ascii="Times New Roman" w:hAnsi="Times New Roman"/>
              </w:rPr>
              <w:t>) oraz Zjednoczonego Królestwa Wielkiej Brytanii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Irlandii Północnej.</w:t>
            </w:r>
          </w:p>
        </w:tc>
        <w:tc>
          <w:tcPr>
            <w:tcW w:w="2713" w:type="dxa"/>
          </w:tcPr>
          <w:p w14:paraId="4DC5060C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analizuje systemy polityczne oparte na współpracy legislatywy i egzekutywy</w:t>
            </w:r>
            <w:r w:rsidR="00BC58D9" w:rsidRPr="001F41C0">
              <w:rPr>
                <w:rFonts w:ascii="Times New Roman" w:hAnsi="Times New Roman"/>
              </w:rPr>
              <w:t>:</w:t>
            </w:r>
            <w:r w:rsidRPr="001F41C0">
              <w:rPr>
                <w:rFonts w:ascii="Times New Roman" w:hAnsi="Times New Roman"/>
              </w:rPr>
              <w:t xml:space="preserve"> </w:t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</w:t>
            </w:r>
            <w:r w:rsidR="00BC58D9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>gabinetowy (na przykładzie Zjednoczonego Królestwa Wielkiej Brytanii</w:t>
            </w:r>
            <w:r w:rsidR="00BC58D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Irlandii Północnej) i kanclerski (na przykładzie Republiki Federalnej Niemiec);</w:t>
            </w:r>
          </w:p>
          <w:p w14:paraId="1A85E330" w14:textId="77777777" w:rsidR="0068189F" w:rsidRPr="001F41C0" w:rsidRDefault="0068189F" w:rsidP="00B67BD0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uzasadnia, że elementy tych systemów obowiązują </w:t>
            </w:r>
            <w:r w:rsidR="00BC58D9" w:rsidRPr="001F41C0">
              <w:rPr>
                <w:rFonts w:ascii="Times New Roman" w:hAnsi="Times New Roman"/>
              </w:rPr>
              <w:t xml:space="preserve">także </w:t>
            </w:r>
            <w:r w:rsidRPr="001F41C0">
              <w:rPr>
                <w:rFonts w:ascii="Times New Roman" w:hAnsi="Times New Roman"/>
              </w:rPr>
              <w:t>w RP.</w:t>
            </w:r>
          </w:p>
        </w:tc>
      </w:tr>
      <w:tr w:rsidR="0068189F" w:rsidRPr="001F41C0" w14:paraId="577F8D8C" w14:textId="77777777" w:rsidTr="00A51D20">
        <w:tc>
          <w:tcPr>
            <w:tcW w:w="1676" w:type="dxa"/>
          </w:tcPr>
          <w:p w14:paraId="6EA18A0C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6. Ustrój polityczny Włoch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Szwajcarii</w:t>
            </w:r>
          </w:p>
        </w:tc>
        <w:tc>
          <w:tcPr>
            <w:tcW w:w="2713" w:type="dxa"/>
          </w:tcPr>
          <w:p w14:paraId="4639E12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>-gabinetowy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prezydent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Deputowanych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Senat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Najwyższa Rada Sądownictwa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Kasacyjny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Konstytucyjny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Związkowa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Zgromadzenie Związkowe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Narodowa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57F5322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pragmatyzm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>-komitetowy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konwentu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Rada Kantonów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Federalny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70A52181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wymienia cechy systemu </w:t>
            </w:r>
            <w:proofErr w:type="spellStart"/>
            <w:r w:rsidRPr="001F41C0">
              <w:rPr>
                <w:rFonts w:ascii="Times New Roman" w:hAnsi="Times New Roman"/>
              </w:rPr>
              <w:t>parlamentarno-gabineto</w:t>
            </w:r>
            <w:proofErr w:type="spellEnd"/>
            <w:r w:rsidR="005F095E" w:rsidRPr="001F41C0">
              <w:rPr>
                <w:rFonts w:ascii="Times New Roman" w:hAnsi="Times New Roman"/>
              </w:rPr>
              <w:t>-</w:t>
            </w:r>
            <w:r w:rsidR="005F095E" w:rsidRPr="001F41C0">
              <w:rPr>
                <w:rFonts w:ascii="Times New Roman" w:hAnsi="Times New Roman"/>
              </w:rPr>
              <w:br/>
            </w:r>
            <w:proofErr w:type="spellStart"/>
            <w:r w:rsidRPr="001F41C0">
              <w:rPr>
                <w:rFonts w:ascii="Times New Roman" w:hAnsi="Times New Roman"/>
              </w:rPr>
              <w:t>wego</w:t>
            </w:r>
            <w:proofErr w:type="spellEnd"/>
            <w:r w:rsidRPr="001F41C0">
              <w:rPr>
                <w:rFonts w:ascii="Times New Roman" w:hAnsi="Times New Roman"/>
              </w:rPr>
              <w:t xml:space="preserve"> i </w:t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</w:t>
            </w:r>
            <w:r w:rsidR="005F095E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>komitetowego.</w:t>
            </w:r>
          </w:p>
        </w:tc>
        <w:tc>
          <w:tcPr>
            <w:tcW w:w="2713" w:type="dxa"/>
          </w:tcPr>
          <w:p w14:paraId="0A03501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uprawnienia prezydenta Włoch;</w:t>
            </w:r>
          </w:p>
          <w:p w14:paraId="3C256B49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omawia instytucjonalne warunki funkcji demokracji w systemie </w:t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</w:t>
            </w:r>
            <w:r w:rsidR="005F095E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>komitetowym.</w:t>
            </w:r>
          </w:p>
        </w:tc>
        <w:tc>
          <w:tcPr>
            <w:tcW w:w="2713" w:type="dxa"/>
          </w:tcPr>
          <w:p w14:paraId="0291A7F0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uzasadnia związek struktury parlamentu Szwajcarii z federalnym charakterem państwa;</w:t>
            </w:r>
          </w:p>
          <w:p w14:paraId="28E4628D" w14:textId="77777777" w:rsidR="0068189F" w:rsidRPr="001F41C0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system polityczny z zachwianym podziałem władzy</w:t>
            </w:r>
            <w:r w:rsidR="005F095E" w:rsidRPr="001F41C0">
              <w:rPr>
                <w:rFonts w:ascii="Times New Roman" w:hAnsi="Times New Roman"/>
              </w:rPr>
              <w:t>:</w:t>
            </w:r>
            <w:r w:rsidRPr="001F41C0">
              <w:rPr>
                <w:rFonts w:ascii="Times New Roman" w:hAnsi="Times New Roman"/>
              </w:rPr>
              <w:t xml:space="preserve"> </w:t>
            </w:r>
            <w:proofErr w:type="spellStart"/>
            <w:r w:rsidRPr="001F41C0">
              <w:rPr>
                <w:rFonts w:ascii="Times New Roman" w:hAnsi="Times New Roman"/>
              </w:rPr>
              <w:t>parlamentarno</w:t>
            </w:r>
            <w:proofErr w:type="spellEnd"/>
            <w:r w:rsidRPr="001F41C0">
              <w:rPr>
                <w:rFonts w:ascii="Times New Roman" w:hAnsi="Times New Roman"/>
              </w:rPr>
              <w:t>- komitetowy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(rządy konwentu na przykładzie Konfederacji Szwajcarii).</w:t>
            </w:r>
          </w:p>
        </w:tc>
        <w:tc>
          <w:tcPr>
            <w:tcW w:w="2713" w:type="dxa"/>
          </w:tcPr>
          <w:p w14:paraId="5CA59630" w14:textId="77777777" w:rsidR="0068189F" w:rsidRPr="001F41C0" w:rsidRDefault="0068189F" w:rsidP="00260481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 zasady funkcjonowania władzy wykonawczej, ustawodawczej i sądowniczej we Włoszech i</w:t>
            </w:r>
            <w:r w:rsidR="005F095E" w:rsidRPr="001F41C0">
              <w:rPr>
                <w:rFonts w:ascii="Times New Roman" w:hAnsi="Times New Roman"/>
              </w:rPr>
              <w:t xml:space="preserve"> w</w:t>
            </w:r>
            <w:r w:rsidRPr="001F41C0">
              <w:rPr>
                <w:rFonts w:ascii="Times New Roman" w:hAnsi="Times New Roman"/>
              </w:rPr>
              <w:t xml:space="preserve"> Szwajcarii.</w:t>
            </w:r>
          </w:p>
        </w:tc>
      </w:tr>
      <w:tr w:rsidR="0068189F" w:rsidRPr="001F41C0" w14:paraId="53706FB6" w14:textId="77777777" w:rsidTr="00A51D20">
        <w:tc>
          <w:tcPr>
            <w:tcW w:w="1676" w:type="dxa"/>
          </w:tcPr>
          <w:p w14:paraId="5366131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7. Dezintegracja państw złożonych w Europie</w:t>
            </w:r>
          </w:p>
        </w:tc>
        <w:tc>
          <w:tcPr>
            <w:tcW w:w="2713" w:type="dxa"/>
          </w:tcPr>
          <w:p w14:paraId="0DF75464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integracja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dezintegracja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Wspólnota Niepodległych Państw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lastRenderedPageBreak/>
              <w:t>aksamitny rozwód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46D3D8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Jesień Narodów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traktat białowieski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aksamitna rewolucja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4DDEE6B2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przedstawia proces dezintegracji ZSRR.</w:t>
            </w:r>
          </w:p>
        </w:tc>
        <w:tc>
          <w:tcPr>
            <w:tcW w:w="2713" w:type="dxa"/>
          </w:tcPr>
          <w:p w14:paraId="7B451566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 xml:space="preserve">– wyjaśnia wpływ Jesieni Narodów na dezintegrację państw złożonych bloku </w:t>
            </w:r>
            <w:r w:rsidRPr="001F41C0">
              <w:rPr>
                <w:rFonts w:ascii="Times New Roman" w:hAnsi="Times New Roman"/>
              </w:rPr>
              <w:lastRenderedPageBreak/>
              <w:t>socjalistycznego;</w:t>
            </w:r>
          </w:p>
          <w:p w14:paraId="2452E8FC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omawia procesy integracyjne i dezintegracyjne zachodzące w Europie na przestrzeni wieków.</w:t>
            </w:r>
          </w:p>
        </w:tc>
        <w:tc>
          <w:tcPr>
            <w:tcW w:w="2713" w:type="dxa"/>
          </w:tcPr>
          <w:p w14:paraId="1BC0DA00" w14:textId="77777777" w:rsidR="0068189F" w:rsidRPr="001F41C0" w:rsidRDefault="0068189F" w:rsidP="00FD373F">
            <w:pPr>
              <w:rPr>
                <w:rFonts w:ascii="Times New Roman" w:hAnsi="Times New Roman"/>
                <w:bCs/>
              </w:rPr>
            </w:pPr>
            <w:r w:rsidRPr="001F41C0">
              <w:rPr>
                <w:rFonts w:ascii="Times New Roman" w:hAnsi="Times New Roman"/>
              </w:rPr>
              <w:lastRenderedPageBreak/>
              <w:t>– porównuje procesy dezintegracji ZSRR, Czechosłowacji i Jugosławii;</w:t>
            </w:r>
          </w:p>
          <w:p w14:paraId="5077EC4B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– uzasadnia, dlaczego wydarzenia w Czechosłowacji określa się mianem</w:t>
            </w:r>
            <w:r w:rsidR="00CE0DC1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„aksamitnej rewolucji” albo „aksamitnego rozwodu”.</w:t>
            </w:r>
          </w:p>
        </w:tc>
        <w:tc>
          <w:tcPr>
            <w:tcW w:w="2713" w:type="dxa"/>
          </w:tcPr>
          <w:p w14:paraId="23B0DF3A" w14:textId="77777777" w:rsidR="0068189F" w:rsidRPr="001F41C0" w:rsidRDefault="0068189F" w:rsidP="00260481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 xml:space="preserve">– analizuje przykłady procesów dezintegracji państw złożonych w Europie na </w:t>
            </w:r>
            <w:r w:rsidRPr="001F41C0">
              <w:rPr>
                <w:rFonts w:ascii="Times New Roman" w:hAnsi="Times New Roman"/>
              </w:rPr>
              <w:lastRenderedPageBreak/>
              <w:t>przykładzie ZSRR, Czechosłowacji i Jugosławii.</w:t>
            </w:r>
          </w:p>
        </w:tc>
      </w:tr>
      <w:tr w:rsidR="0068189F" w:rsidRPr="001F41C0" w14:paraId="361613DB" w14:textId="77777777" w:rsidTr="00A51D20">
        <w:tc>
          <w:tcPr>
            <w:tcW w:w="1676" w:type="dxa"/>
          </w:tcPr>
          <w:p w14:paraId="1B7A8970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8. Władza</w:t>
            </w:r>
            <w:r w:rsidR="00511990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regionalna</w:t>
            </w:r>
            <w:r w:rsidR="00511990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państwach federalnych</w:t>
            </w:r>
            <w:r w:rsidR="00511990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unitarnych</w:t>
            </w:r>
          </w:p>
        </w:tc>
        <w:tc>
          <w:tcPr>
            <w:tcW w:w="2713" w:type="dxa"/>
          </w:tcPr>
          <w:p w14:paraId="46F74BE1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państwo unitarne zdecentralizowane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region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departament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gmina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prowincje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wspólnoty kantonu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826C77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wspólnoty autonomiczne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municypia gminy</w:t>
            </w:r>
            <w:r w:rsidRPr="001F41C0">
              <w:rPr>
                <w:rFonts w:ascii="Times New Roman" w:hAnsi="Times New Roman"/>
              </w:rPr>
              <w:t>;</w:t>
            </w:r>
          </w:p>
          <w:p w14:paraId="22BDDF3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wymienia cztery modele systemów ustrojowych gmin w Niemczech: północnoniemiecki, południowoniemiecki, magistracki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burmistrzowski.</w:t>
            </w:r>
          </w:p>
        </w:tc>
        <w:tc>
          <w:tcPr>
            <w:tcW w:w="2713" w:type="dxa"/>
          </w:tcPr>
          <w:p w14:paraId="69291E6A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kompetencje i uzasadnia znaczenie organów władzy regionalnej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państwach federalnych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i unitarnych na przykładzie </w:t>
            </w:r>
            <w:r w:rsidR="00370719" w:rsidRPr="001F41C0">
              <w:rPr>
                <w:rFonts w:ascii="Times New Roman" w:hAnsi="Times New Roman"/>
              </w:rPr>
              <w:t>R</w:t>
            </w:r>
            <w:r w:rsidRPr="001F41C0">
              <w:rPr>
                <w:rFonts w:ascii="Times New Roman" w:hAnsi="Times New Roman"/>
              </w:rPr>
              <w:t>epubliki Francuskiej, Królestwa Hiszpanii, Republiki Federalnej Niemiec i Konfederacji Szwajcarskiej;</w:t>
            </w:r>
          </w:p>
          <w:p w14:paraId="6980B5C0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mocne i słabe strony państwa unitarnego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złożonego.</w:t>
            </w:r>
          </w:p>
        </w:tc>
        <w:tc>
          <w:tcPr>
            <w:tcW w:w="2713" w:type="dxa"/>
          </w:tcPr>
          <w:p w14:paraId="09C98083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na podstawie Konstytucji Konfederacji Szwajcarskiej rozstrzyga, czy w Szwajcarii wszystkie gminy mają zapewniony taki sam zakres autonomii oraz uzasadnia swoją odpowiedź.</w:t>
            </w:r>
          </w:p>
        </w:tc>
        <w:tc>
          <w:tcPr>
            <w:tcW w:w="2713" w:type="dxa"/>
          </w:tcPr>
          <w:p w14:paraId="1253DB70" w14:textId="77777777" w:rsidR="0068189F" w:rsidRPr="001F41C0" w:rsidRDefault="0068189F" w:rsidP="00260481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porównuje kompetencje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znaczenie organów władzy regionalnej w państwach federalnych i unitarnych.</w:t>
            </w:r>
          </w:p>
        </w:tc>
      </w:tr>
      <w:tr w:rsidR="0068189F" w:rsidRPr="001F41C0" w14:paraId="21695F55" w14:textId="77777777" w:rsidTr="00A51D20">
        <w:tc>
          <w:tcPr>
            <w:tcW w:w="1676" w:type="dxa"/>
          </w:tcPr>
          <w:p w14:paraId="08048CE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9. Reżimy demokratyczne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hybrydowe</w:t>
            </w:r>
            <w:r w:rsidR="00A621F2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państwach pozaeuropejskich</w:t>
            </w:r>
          </w:p>
        </w:tc>
        <w:tc>
          <w:tcPr>
            <w:tcW w:w="2713" w:type="dxa"/>
          </w:tcPr>
          <w:p w14:paraId="319F4E2B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reżim demokratyczny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reżim hybrydowy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republika prezydencka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parlamentarna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republika związkowa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system quasi-federalny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federalna demokracja parlamentarna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doktryna apartheidu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Partia Akcji Ludowej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gabinet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7869AF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Wielonarodowe Zgromadzenie Ustawodawcze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Deputowanych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Senatorów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 Najwyższy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sądy departamentalne,</w:t>
            </w:r>
            <w:r w:rsidR="007313DE" w:rsidRPr="001F41C0">
              <w:rPr>
                <w:rFonts w:ascii="Times New Roman" w:hAnsi="Times New Roman"/>
                <w:i/>
                <w:iCs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sądy orzekające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Ludowa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Stanów</w:t>
            </w:r>
            <w:r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  <w:i/>
                <w:iCs/>
              </w:rPr>
              <w:t xml:space="preserve"> sądy okręgowe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sądy stanowe, Sąd Najwyższy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Zgromadzenie Narodowe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Krajowa Rada Prowincji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sądy rejonowe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sądy wyższe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Najwyższy Sąd Apelacyjny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Trybunał Konstytucyjny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jednoizbowy parlament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Prezydencka Rada Praw Mniejszości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sądownictwo powszechne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1F2E8CB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przedstawia niezachodni reżim demokratyczny lub hybrydowy (np. funkcjonujący w Wielonarodowym Państwie Boliwia, Republice Indii, Republice Południowej Afryki i Republice Singapuru).</w:t>
            </w:r>
          </w:p>
        </w:tc>
        <w:tc>
          <w:tcPr>
            <w:tcW w:w="2713" w:type="dxa"/>
          </w:tcPr>
          <w:p w14:paraId="2ED97409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wskazuje różnice w zasadach funkcjonowania władzy sądowniczej w Boliwii, Indiach, RPA i Singapurze;</w:t>
            </w:r>
          </w:p>
          <w:p w14:paraId="67455143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rozstrzyga, czy Boliwia, RPA i Singapur to reżim demokratyczny, czy hybrydowy i uzasadnia swoją odpowiedź.</w:t>
            </w:r>
          </w:p>
        </w:tc>
        <w:tc>
          <w:tcPr>
            <w:tcW w:w="2713" w:type="dxa"/>
          </w:tcPr>
          <w:p w14:paraId="694B68EE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dokonuje analizy porównawczej zasad funkcjonowania władzy ustawodawczej w Boliwii, Indiach,</w:t>
            </w:r>
            <w:r w:rsidR="00A06468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RPA i Singapurze;</w:t>
            </w:r>
          </w:p>
          <w:p w14:paraId="0D055A64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dokonuje analizy porównawczej zasad funkcjonowania władzy wykonawczej w Boliwii, Indiach,</w:t>
            </w:r>
            <w:r w:rsidR="00A06468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RPA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Singapurze.</w:t>
            </w:r>
          </w:p>
        </w:tc>
      </w:tr>
      <w:tr w:rsidR="0068189F" w:rsidRPr="001F41C0" w14:paraId="5F647920" w14:textId="77777777" w:rsidTr="00A51D20">
        <w:tc>
          <w:tcPr>
            <w:tcW w:w="1676" w:type="dxa"/>
          </w:tcPr>
          <w:p w14:paraId="627B11C6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10. Reżimy niedemokratyczne we współczesnym świecie</w:t>
            </w:r>
          </w:p>
        </w:tc>
        <w:tc>
          <w:tcPr>
            <w:tcW w:w="2713" w:type="dxa"/>
          </w:tcPr>
          <w:p w14:paraId="2665C73A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elekcyjna monarchia absolutna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republika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superprezydencka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państwo socjalistyczne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republika socjalistyczna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reżim totalitarny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ideologia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dżucze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autorytarna republika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superprezydencka</w:t>
            </w:r>
            <w:proofErr w:type="spellEnd"/>
            <w:r w:rsidRPr="001F41C0">
              <w:rPr>
                <w:rFonts w:ascii="Times New Roman" w:hAnsi="Times New Roman"/>
              </w:rPr>
              <w:t>,</w:t>
            </w:r>
            <w:r w:rsidR="00370719" w:rsidRPr="001F41C0">
              <w:rPr>
                <w:rFonts w:ascii="Times New Roman" w:hAnsi="Times New Roman"/>
                <w:i/>
                <w:iCs/>
              </w:rPr>
              <w:t xml:space="preserve"> Komunistyczna Partia Chin</w:t>
            </w:r>
            <w:r w:rsidR="00370719" w:rsidRPr="001F41C0">
              <w:rPr>
                <w:rFonts w:ascii="Times New Roman" w:hAnsi="Times New Roman"/>
              </w:rPr>
              <w:t xml:space="preserve">, </w:t>
            </w:r>
            <w:r w:rsidR="00370719" w:rsidRPr="001F41C0">
              <w:rPr>
                <w:rFonts w:ascii="Times New Roman" w:hAnsi="Times New Roman"/>
                <w:i/>
                <w:iCs/>
              </w:rPr>
              <w:t>Partia Pracy Korei</w:t>
            </w:r>
            <w:r w:rsidR="00370719" w:rsidRPr="001F41C0">
              <w:rPr>
                <w:rFonts w:ascii="Times New Roman" w:hAnsi="Times New Roman"/>
              </w:rPr>
              <w:t>,</w:t>
            </w:r>
            <w:r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  <w:i/>
                <w:iCs/>
              </w:rPr>
              <w:t>Demokratyczna Partia Turkmenistanu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998BDEF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Rada Koronna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Konsultacyjna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Ministrów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Zgromadzenie Narodowe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Izba Reprezentantów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Rada Republiki</w:t>
            </w:r>
            <w:r w:rsidRPr="001F41C0">
              <w:rPr>
                <w:rFonts w:ascii="Times New Roman" w:hAnsi="Times New Roman"/>
              </w:rPr>
              <w:t xml:space="preserve">,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Ogólnochińskie</w:t>
            </w:r>
            <w:proofErr w:type="spellEnd"/>
            <w:r w:rsidRPr="001F41C0">
              <w:rPr>
                <w:rFonts w:ascii="Times New Roman" w:hAnsi="Times New Roman"/>
                <w:i/>
                <w:iCs/>
              </w:rPr>
              <w:t xml:space="preserve"> Zgromadzenie Przedstawicieli Ludowych</w:t>
            </w:r>
            <w:r w:rsidRPr="001F41C0">
              <w:rPr>
                <w:rFonts w:ascii="Times New Roman" w:hAnsi="Times New Roman"/>
              </w:rPr>
              <w:t xml:space="preserve"> (</w:t>
            </w:r>
            <w:r w:rsidRPr="001F41C0">
              <w:rPr>
                <w:rFonts w:ascii="Times New Roman" w:hAnsi="Times New Roman"/>
                <w:i/>
                <w:iCs/>
              </w:rPr>
              <w:t>OZPL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Stały Komitet OZPL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Rada Państwa </w:t>
            </w:r>
            <w:r w:rsidRPr="001F41C0">
              <w:rPr>
                <w:rFonts w:ascii="Times New Roman" w:hAnsi="Times New Roman"/>
              </w:rPr>
              <w:t>(</w:t>
            </w:r>
            <w:r w:rsidRPr="001F41C0">
              <w:rPr>
                <w:rFonts w:ascii="Times New Roman" w:hAnsi="Times New Roman"/>
                <w:i/>
                <w:iCs/>
              </w:rPr>
              <w:t>rząd</w:t>
            </w:r>
            <w:r w:rsidRPr="001F41C0">
              <w:rPr>
                <w:rFonts w:ascii="Times New Roman" w:hAnsi="Times New Roman"/>
              </w:rPr>
              <w:t xml:space="preserve">), </w:t>
            </w:r>
            <w:r w:rsidRPr="001F41C0">
              <w:rPr>
                <w:rFonts w:ascii="Times New Roman" w:hAnsi="Times New Roman"/>
                <w:i/>
                <w:iCs/>
              </w:rPr>
              <w:t>Najwyższe Zgromadzenie Ludowe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Przewodniczący Prezydium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Komisja Spraw Państwowych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3BB46B3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niezachodni reżim niedemokratyczny (np. funkcjonujący w Arabii Saudyjskiej, na Białorusi,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Chinach Koreańskiej Republice Ludowo-</w:t>
            </w:r>
            <w:r w:rsidR="00370719" w:rsidRPr="001F41C0">
              <w:rPr>
                <w:rFonts w:ascii="Times New Roman" w:hAnsi="Times New Roman"/>
              </w:rPr>
              <w:br/>
              <w:t>-</w:t>
            </w:r>
            <w:r w:rsidRPr="001F41C0">
              <w:rPr>
                <w:rFonts w:ascii="Times New Roman" w:hAnsi="Times New Roman"/>
              </w:rPr>
              <w:t>Demokratycznej i Turkmenistanie);</w:t>
            </w:r>
          </w:p>
          <w:p w14:paraId="229428CE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reżim niedemokratyczny funkcjonujący w Europie.</w:t>
            </w:r>
          </w:p>
        </w:tc>
        <w:tc>
          <w:tcPr>
            <w:tcW w:w="2713" w:type="dxa"/>
          </w:tcPr>
          <w:p w14:paraId="28EE3044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porównuje pozycję głowy państwa w reżimach niedemokratycznych;</w:t>
            </w:r>
          </w:p>
          <w:p w14:paraId="54BE7AD7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porównuje pozycję władzy ustawodawczej w reżimach niedemokratycznych.</w:t>
            </w:r>
          </w:p>
        </w:tc>
        <w:tc>
          <w:tcPr>
            <w:tcW w:w="2713" w:type="dxa"/>
          </w:tcPr>
          <w:p w14:paraId="2A7B77A7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ocenia poziom przestrzegania praw człowieka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reżimach niedemokratycznych;</w:t>
            </w:r>
          </w:p>
          <w:p w14:paraId="5DAA0A92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analizuje, czy warto rezygnować z wolności przekonań, prasy, dostępu do</w:t>
            </w:r>
            <w:r w:rsidR="00370719" w:rsidRPr="001F41C0">
              <w:rPr>
                <w:rFonts w:ascii="Times New Roman" w:hAnsi="Times New Roman"/>
              </w:rPr>
              <w:br/>
            </w:r>
            <w:proofErr w:type="spellStart"/>
            <w:r w:rsidRPr="001F41C0">
              <w:rPr>
                <w:rFonts w:ascii="Times New Roman" w:hAnsi="Times New Roman"/>
              </w:rPr>
              <w:t>internetu</w:t>
            </w:r>
            <w:proofErr w:type="spellEnd"/>
            <w:r w:rsidRPr="001F41C0">
              <w:rPr>
                <w:rFonts w:ascii="Times New Roman" w:hAnsi="Times New Roman"/>
              </w:rPr>
              <w:t xml:space="preserve"> w zamian</w:t>
            </w:r>
            <w:r w:rsidR="00A06468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za bezpieczeństwo socjalne gwarantowane przez państwo.</w:t>
            </w:r>
          </w:p>
        </w:tc>
      </w:tr>
      <w:tr w:rsidR="0068189F" w:rsidRPr="001F41C0" w14:paraId="3DDF9067" w14:textId="77777777" w:rsidTr="00A51D20">
        <w:tc>
          <w:tcPr>
            <w:tcW w:w="1676" w:type="dxa"/>
          </w:tcPr>
          <w:p w14:paraId="2C87A4A8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11. Relacje państwo–</w:t>
            </w:r>
            <w:r w:rsidR="00511990" w:rsidRPr="001F41C0">
              <w:rPr>
                <w:rFonts w:ascii="Times New Roman" w:hAnsi="Times New Roman"/>
              </w:rPr>
              <w:br/>
              <w:t>–</w:t>
            </w:r>
            <w:r w:rsidRPr="001F41C0">
              <w:rPr>
                <w:rFonts w:ascii="Times New Roman" w:hAnsi="Times New Roman"/>
              </w:rPr>
              <w:t>Kościół we współczesnym świecie</w:t>
            </w:r>
          </w:p>
        </w:tc>
        <w:tc>
          <w:tcPr>
            <w:tcW w:w="2713" w:type="dxa"/>
          </w:tcPr>
          <w:p w14:paraId="6AC48750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aństwo neutralne światopoglądowo</w:t>
            </w:r>
            <w:r w:rsidRPr="001F41C0">
              <w:rPr>
                <w:rFonts w:ascii="Times New Roman" w:hAnsi="Times New Roman"/>
                <w:bCs/>
              </w:rPr>
              <w:t xml:space="preserve">, </w:t>
            </w:r>
            <w:r w:rsidRPr="001F41C0">
              <w:rPr>
                <w:rFonts w:ascii="Times New Roman" w:hAnsi="Times New Roman"/>
                <w:bCs/>
                <w:i/>
                <w:iCs/>
              </w:rPr>
              <w:t>laicyzacja państwa</w:t>
            </w:r>
            <w:r w:rsidRPr="001F41C0">
              <w:rPr>
                <w:rFonts w:ascii="Times New Roman" w:hAnsi="Times New Roman"/>
                <w:bCs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kraje neutralne światopoglądowo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państwa radykalnie świeckie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państwo umiarkowanie świeckie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państwo wyznaniowe</w:t>
            </w:r>
            <w:r w:rsidR="00511990" w:rsidRPr="001F41C0">
              <w:rPr>
                <w:rFonts w:ascii="Times New Roman" w:hAnsi="Times New Roman"/>
                <w:iCs/>
              </w:rPr>
              <w:t>,</w:t>
            </w:r>
            <w:r w:rsidR="00511990" w:rsidRPr="001F41C0">
              <w:rPr>
                <w:rFonts w:ascii="Times New Roman" w:hAnsi="Times New Roman"/>
                <w:i/>
                <w:iCs/>
              </w:rPr>
              <w:t xml:space="preserve"> konkordat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087F071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wyjaśnia pojęcia: </w:t>
            </w:r>
            <w:r w:rsidRPr="001F41C0">
              <w:rPr>
                <w:rFonts w:ascii="Times New Roman" w:hAnsi="Times New Roman"/>
                <w:i/>
                <w:iCs/>
              </w:rPr>
              <w:t>państwo teokratyczne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 xml:space="preserve">prawo </w:t>
            </w:r>
            <w:proofErr w:type="spellStart"/>
            <w:r w:rsidRPr="001F41C0">
              <w:rPr>
                <w:rFonts w:ascii="Times New Roman" w:hAnsi="Times New Roman"/>
                <w:i/>
                <w:iCs/>
              </w:rPr>
              <w:t>szariatu</w:t>
            </w:r>
            <w:proofErr w:type="spellEnd"/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Ajatollah</w:t>
            </w:r>
            <w:r w:rsidRPr="001F41C0">
              <w:rPr>
                <w:rFonts w:ascii="Times New Roman" w:hAnsi="Times New Roman"/>
              </w:rPr>
              <w:t xml:space="preserve">, </w:t>
            </w:r>
            <w:r w:rsidRPr="001F41C0">
              <w:rPr>
                <w:rFonts w:ascii="Times New Roman" w:hAnsi="Times New Roman"/>
                <w:i/>
                <w:iCs/>
              </w:rPr>
              <w:t>państwo ateistyczne</w:t>
            </w:r>
            <w:r w:rsidR="00511990" w:rsidRPr="001F41C0">
              <w:rPr>
                <w:rFonts w:ascii="Times New Roman" w:hAnsi="Times New Roman"/>
              </w:rPr>
              <w:t xml:space="preserve">, </w:t>
            </w:r>
            <w:r w:rsidR="00511990" w:rsidRPr="001F41C0">
              <w:rPr>
                <w:rFonts w:ascii="Times New Roman" w:hAnsi="Times New Roman"/>
                <w:i/>
                <w:iCs/>
              </w:rPr>
              <w:t>neutralny światopogląd</w:t>
            </w:r>
            <w:r w:rsidR="00511990" w:rsidRPr="001F41C0">
              <w:rPr>
                <w:rFonts w:ascii="Times New Roman" w:hAnsi="Times New Roman"/>
                <w:iCs/>
              </w:rPr>
              <w:t>;</w:t>
            </w:r>
          </w:p>
          <w:p w14:paraId="4A1FD393" w14:textId="77777777" w:rsidR="002A0F34" w:rsidRPr="001F41C0" w:rsidRDefault="0068189F" w:rsidP="005907EA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 xml:space="preserve">– omawia różne rozwiązania dotyczące regulacji stosunków </w:t>
            </w:r>
            <w:r w:rsidR="005907EA" w:rsidRPr="001F41C0">
              <w:rPr>
                <w:rFonts w:ascii="Times New Roman" w:hAnsi="Times New Roman"/>
              </w:rPr>
              <w:t xml:space="preserve">między </w:t>
            </w:r>
            <w:r w:rsidRPr="001F41C0">
              <w:rPr>
                <w:rFonts w:ascii="Times New Roman" w:hAnsi="Times New Roman"/>
              </w:rPr>
              <w:t>państ</w:t>
            </w:r>
            <w:r w:rsidR="005907EA" w:rsidRPr="001F41C0">
              <w:rPr>
                <w:rFonts w:ascii="Times New Roman" w:hAnsi="Times New Roman"/>
              </w:rPr>
              <w:t>wem a instytucją religijną</w:t>
            </w:r>
            <w:r w:rsidR="002A0F34" w:rsidRPr="001F41C0">
              <w:rPr>
                <w:rFonts w:ascii="Times New Roman" w:hAnsi="Times New Roman"/>
              </w:rPr>
              <w:t>;</w:t>
            </w:r>
          </w:p>
          <w:p w14:paraId="420494E8" w14:textId="77777777" w:rsidR="0068189F" w:rsidRPr="001F41C0" w:rsidRDefault="002A0F34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 xml:space="preserve">– przedstawia model relacji </w:t>
            </w:r>
            <w:r w:rsidR="00C80969" w:rsidRPr="001F41C0">
              <w:rPr>
                <w:rFonts w:ascii="Times New Roman" w:hAnsi="Times New Roman"/>
              </w:rPr>
              <w:t>między państwem a Kościołem</w:t>
            </w:r>
            <w:r w:rsidRPr="001F41C0">
              <w:rPr>
                <w:rFonts w:ascii="Times New Roman" w:hAnsi="Times New Roman"/>
              </w:rPr>
              <w:t xml:space="preserve"> w </w:t>
            </w:r>
            <w:r w:rsidR="00370719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4D14E57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wyjaśnia różnicę w podejściu do Kościoła i związków wyznaniowych w państwie radykalnie</w:t>
            </w:r>
            <w:r w:rsidR="007313DE" w:rsidRPr="001F41C0">
              <w:rPr>
                <w:rFonts w:ascii="Times New Roman" w:hAnsi="Times New Roman"/>
              </w:rPr>
              <w:t xml:space="preserve"> </w:t>
            </w:r>
            <w:r w:rsidRPr="001F41C0">
              <w:rPr>
                <w:rFonts w:ascii="Times New Roman" w:hAnsi="Times New Roman"/>
              </w:rPr>
              <w:t>świeckim</w:t>
            </w:r>
            <w:r w:rsidR="00F93CC7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i umiarkowanie świeckim;</w:t>
            </w:r>
          </w:p>
          <w:p w14:paraId="2CB73314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charakteryzuje źródła finansowania Kościołów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w Europie.</w:t>
            </w:r>
          </w:p>
        </w:tc>
        <w:tc>
          <w:tcPr>
            <w:tcW w:w="2713" w:type="dxa"/>
          </w:tcPr>
          <w:p w14:paraId="0B2F4715" w14:textId="77777777" w:rsidR="0068189F" w:rsidRPr="001F41C0" w:rsidRDefault="0068189F" w:rsidP="00FD373F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przedstawia modele relacji państwo–Kościół i stosunki Rzeczpospolitej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>Polskiej z Kościołem katolickim (na podstawie przepisów konkordatu) oraz wybranym związkiem wyznaniowym (na podstawie ustawy)</w:t>
            </w:r>
            <w:r w:rsidR="005907EA" w:rsidRPr="001F41C0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FC6A8AD" w14:textId="77777777" w:rsidR="005907EA" w:rsidRPr="001F41C0" w:rsidRDefault="0068189F" w:rsidP="005907EA">
            <w:pPr>
              <w:rPr>
                <w:rFonts w:ascii="Times New Roman" w:hAnsi="Times New Roman"/>
              </w:rPr>
            </w:pPr>
            <w:r w:rsidRPr="001F41C0">
              <w:rPr>
                <w:rFonts w:ascii="Times New Roman" w:hAnsi="Times New Roman"/>
              </w:rPr>
              <w:t>– ocenia na podstawie różnych źródeł informacji stopień wolności religijnej na świecie</w:t>
            </w:r>
            <w:r w:rsidR="005907EA" w:rsidRPr="001F41C0">
              <w:rPr>
                <w:rFonts w:ascii="Times New Roman" w:hAnsi="Times New Roman"/>
              </w:rPr>
              <w:t>;</w:t>
            </w:r>
          </w:p>
          <w:p w14:paraId="7341C997" w14:textId="77777777" w:rsidR="0068189F" w:rsidRPr="001F41C0" w:rsidRDefault="005907EA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– ocenia na podstawie różnych źródeł informacji stopień woln</w:t>
            </w:r>
            <w:r w:rsidR="00370719" w:rsidRPr="001F41C0">
              <w:rPr>
                <w:rFonts w:ascii="Times New Roman" w:hAnsi="Times New Roman"/>
              </w:rPr>
              <w:t>ości religijnej</w:t>
            </w:r>
            <w:r w:rsidR="00370719" w:rsidRPr="001F41C0">
              <w:rPr>
                <w:rFonts w:ascii="Times New Roman" w:hAnsi="Times New Roman"/>
              </w:rPr>
              <w:br/>
            </w:r>
            <w:r w:rsidRPr="001F41C0">
              <w:rPr>
                <w:rFonts w:ascii="Times New Roman" w:hAnsi="Times New Roman"/>
              </w:rPr>
              <w:t xml:space="preserve">w </w:t>
            </w:r>
            <w:r w:rsidR="00370719" w:rsidRPr="001F41C0">
              <w:rPr>
                <w:rFonts w:ascii="Times New Roman" w:hAnsi="Times New Roman"/>
              </w:rPr>
              <w:t>RP</w:t>
            </w:r>
            <w:r w:rsidRPr="001F41C0">
              <w:rPr>
                <w:rFonts w:ascii="Times New Roman" w:hAnsi="Times New Roman"/>
              </w:rPr>
              <w:t>.</w:t>
            </w:r>
          </w:p>
        </w:tc>
      </w:tr>
      <w:tr w:rsidR="0068189F" w:rsidRPr="001F41C0" w14:paraId="2D45CA22" w14:textId="77777777" w:rsidTr="00A51D20">
        <w:tc>
          <w:tcPr>
            <w:tcW w:w="1676" w:type="dxa"/>
          </w:tcPr>
          <w:p w14:paraId="44B3A4A5" w14:textId="77777777" w:rsidR="0068189F" w:rsidRPr="001F41C0" w:rsidRDefault="0068189F" w:rsidP="005907EA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bCs/>
                <w:iCs/>
              </w:rPr>
              <w:t xml:space="preserve">13. Oceń warunki studiowania w Polsce ze względu na panujący w kraju reżim polityczny </w:t>
            </w:r>
            <w:r w:rsidRPr="001F41C0">
              <w:rPr>
                <w:rFonts w:ascii="Times New Roman" w:hAnsi="Times New Roman"/>
                <w:iCs/>
              </w:rPr>
              <w:t>– dyskusja</w:t>
            </w:r>
          </w:p>
        </w:tc>
        <w:tc>
          <w:tcPr>
            <w:tcW w:w="2713" w:type="dxa"/>
          </w:tcPr>
          <w:p w14:paraId="3AC036FE" w14:textId="77777777" w:rsidR="0068189F" w:rsidRPr="001F41C0" w:rsidRDefault="0068189F" w:rsidP="002E2822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 xml:space="preserve">– wyjaśnia pojęcie: </w:t>
            </w:r>
            <w:r w:rsidRPr="001F41C0">
              <w:rPr>
                <w:rFonts w:ascii="Times New Roman" w:hAnsi="Times New Roman"/>
                <w:i/>
              </w:rPr>
              <w:t>reżim polityczny</w:t>
            </w:r>
            <w:r w:rsidRPr="001F41C0"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7B0A7B12" w14:textId="77777777" w:rsidR="0068189F" w:rsidRPr="001F41C0" w:rsidRDefault="0068189F" w:rsidP="003357CF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 xml:space="preserve">– przedstawia opinie dotyczące słuszności </w:t>
            </w:r>
            <w:r w:rsidRPr="001F41C0">
              <w:rPr>
                <w:rFonts w:ascii="Times New Roman" w:hAnsi="Times New Roman"/>
                <w:bCs/>
                <w:iCs/>
              </w:rPr>
              <w:t xml:space="preserve">studiowania w Polsce ze względu na panujący w kraju reżim polityczny, </w:t>
            </w:r>
            <w:r w:rsidRPr="001F41C0">
              <w:rPr>
                <w:rFonts w:ascii="Times New Roman" w:hAnsi="Times New Roman"/>
                <w:iCs/>
              </w:rPr>
              <w:t>zawarte w zamieszczonych źródłach.</w:t>
            </w:r>
          </w:p>
        </w:tc>
        <w:tc>
          <w:tcPr>
            <w:tcW w:w="2713" w:type="dxa"/>
          </w:tcPr>
          <w:p w14:paraId="5C2068B5" w14:textId="77777777" w:rsidR="0068189F" w:rsidRPr="001F41C0" w:rsidRDefault="0068189F" w:rsidP="00E33367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 xml:space="preserve">– porównuje obie opinie dotyczące słuszności </w:t>
            </w:r>
            <w:r w:rsidRPr="001F41C0">
              <w:rPr>
                <w:rFonts w:ascii="Times New Roman" w:hAnsi="Times New Roman"/>
                <w:bCs/>
                <w:iCs/>
              </w:rPr>
              <w:t>studiowania w Polsce ze względu na panujący</w:t>
            </w:r>
            <w:r w:rsidR="00B32D8D" w:rsidRPr="001F41C0">
              <w:rPr>
                <w:rFonts w:ascii="Times New Roman" w:hAnsi="Times New Roman"/>
                <w:bCs/>
                <w:iCs/>
              </w:rPr>
              <w:br/>
            </w:r>
            <w:r w:rsidRPr="001F41C0">
              <w:rPr>
                <w:rFonts w:ascii="Times New Roman" w:hAnsi="Times New Roman"/>
                <w:bCs/>
                <w:iCs/>
              </w:rPr>
              <w:t xml:space="preserve">w kraju reżim polityczny </w:t>
            </w:r>
            <w:r w:rsidRPr="001F41C0">
              <w:rPr>
                <w:rFonts w:ascii="Times New Roman" w:hAnsi="Times New Roman"/>
                <w:iCs/>
              </w:rPr>
              <w:t>oraz wskazuje zawarte tam zalety i wady takiego działania.</w:t>
            </w:r>
          </w:p>
        </w:tc>
        <w:tc>
          <w:tcPr>
            <w:tcW w:w="2713" w:type="dxa"/>
          </w:tcPr>
          <w:p w14:paraId="625DDBAB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bCs/>
                <w:iCs/>
              </w:rPr>
            </w:pPr>
            <w:r w:rsidRPr="001F41C0">
              <w:rPr>
                <w:rFonts w:ascii="Times New Roman" w:hAnsi="Times New Roman"/>
                <w:iCs/>
              </w:rPr>
              <w:t xml:space="preserve">– przedstawia własne stanowisko wobec problemu słuszności </w:t>
            </w:r>
            <w:r w:rsidRPr="001F41C0">
              <w:rPr>
                <w:rFonts w:ascii="Times New Roman" w:hAnsi="Times New Roman"/>
                <w:bCs/>
                <w:iCs/>
              </w:rPr>
              <w:t>studiowania</w:t>
            </w:r>
            <w:r w:rsidR="00B32D8D" w:rsidRPr="001F41C0">
              <w:rPr>
                <w:rFonts w:ascii="Times New Roman" w:hAnsi="Times New Roman"/>
                <w:bCs/>
                <w:iCs/>
              </w:rPr>
              <w:br/>
            </w:r>
            <w:r w:rsidRPr="001F41C0">
              <w:rPr>
                <w:rFonts w:ascii="Times New Roman" w:hAnsi="Times New Roman"/>
                <w:bCs/>
                <w:iCs/>
              </w:rPr>
              <w:t>w Polsce ze względu na panujący w kraju reżim polityczny;</w:t>
            </w:r>
          </w:p>
          <w:p w14:paraId="45C108E3" w14:textId="77777777" w:rsidR="0068189F" w:rsidRPr="001F41C0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1F41C0">
              <w:rPr>
                <w:rFonts w:ascii="Times New Roman" w:hAnsi="Times New Roman"/>
                <w:iCs/>
              </w:rPr>
              <w:t>– ocenia i popiera własne stanowisko odpowiednimi argumentami.</w:t>
            </w:r>
          </w:p>
        </w:tc>
        <w:tc>
          <w:tcPr>
            <w:tcW w:w="2713" w:type="dxa"/>
          </w:tcPr>
          <w:p w14:paraId="197EB72C" w14:textId="77777777" w:rsidR="0068189F" w:rsidRPr="001F41C0" w:rsidRDefault="0068189F" w:rsidP="00260481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iCs/>
              </w:rPr>
              <w:t>– formułuje i uzasadnia własne stanowisko oraz broni go na forum.</w:t>
            </w:r>
          </w:p>
        </w:tc>
      </w:tr>
      <w:tr w:rsidR="0068189F" w:rsidRPr="001F41C0" w14:paraId="17E7F852" w14:textId="77777777" w:rsidTr="00FD373F">
        <w:tc>
          <w:tcPr>
            <w:tcW w:w="1676" w:type="dxa"/>
          </w:tcPr>
          <w:p w14:paraId="69684833" w14:textId="77777777" w:rsidR="0068189F" w:rsidRPr="001F41C0" w:rsidRDefault="0068189F" w:rsidP="00260481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lastRenderedPageBreak/>
              <w:t>14. Państwo – lekcja powtórzeniowa</w:t>
            </w:r>
          </w:p>
        </w:tc>
        <w:tc>
          <w:tcPr>
            <w:tcW w:w="2713" w:type="dxa"/>
            <w:vAlign w:val="center"/>
          </w:tcPr>
          <w:p w14:paraId="60A6C22A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7873A5D6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07AE081E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3A7A26AA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7B2A1156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7969F3AC" w14:textId="77777777" w:rsidTr="00FD373F">
        <w:tc>
          <w:tcPr>
            <w:tcW w:w="1676" w:type="dxa"/>
          </w:tcPr>
          <w:p w14:paraId="392E20CE" w14:textId="77777777" w:rsidR="0068189F" w:rsidRPr="001F41C0" w:rsidRDefault="0068189F" w:rsidP="00260481">
            <w:pPr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</w:rPr>
              <w:t>15. Państwo – lekcja sprawdzająca</w:t>
            </w:r>
          </w:p>
        </w:tc>
        <w:tc>
          <w:tcPr>
            <w:tcW w:w="2713" w:type="dxa"/>
            <w:vAlign w:val="center"/>
          </w:tcPr>
          <w:p w14:paraId="39AD4F76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8CE266D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7A50528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00C3960B" w14:textId="77777777" w:rsidR="0068189F" w:rsidRPr="001F41C0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A5FD48C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1F41C0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</w:tbl>
    <w:p w14:paraId="70B5F99A" w14:textId="77777777" w:rsidR="00260481" w:rsidRDefault="00260481" w:rsidP="00260481"/>
    <w:sectPr w:rsidR="00260481" w:rsidSect="00A57F93">
      <w:pgSz w:w="16838" w:h="11906" w:orient="landscape"/>
      <w:pgMar w:top="1417" w:right="820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2C8"/>
    <w:multiLevelType w:val="hybridMultilevel"/>
    <w:tmpl w:val="71009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C7F64"/>
    <w:multiLevelType w:val="hybridMultilevel"/>
    <w:tmpl w:val="CDF60B9A"/>
    <w:lvl w:ilvl="0" w:tplc="2A487F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79828140">
    <w:abstractNumId w:val="1"/>
  </w:num>
  <w:num w:numId="2" w16cid:durableId="86016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CF1"/>
    <w:rsid w:val="00000014"/>
    <w:rsid w:val="000004EF"/>
    <w:rsid w:val="00000718"/>
    <w:rsid w:val="000008A7"/>
    <w:rsid w:val="00000E6D"/>
    <w:rsid w:val="00000FB4"/>
    <w:rsid w:val="0000106F"/>
    <w:rsid w:val="00001181"/>
    <w:rsid w:val="00001272"/>
    <w:rsid w:val="00001329"/>
    <w:rsid w:val="000013F0"/>
    <w:rsid w:val="00001679"/>
    <w:rsid w:val="000018C0"/>
    <w:rsid w:val="00001B14"/>
    <w:rsid w:val="00001CB2"/>
    <w:rsid w:val="00001DD3"/>
    <w:rsid w:val="00001F35"/>
    <w:rsid w:val="00001F88"/>
    <w:rsid w:val="00002081"/>
    <w:rsid w:val="00002186"/>
    <w:rsid w:val="00002371"/>
    <w:rsid w:val="000024D5"/>
    <w:rsid w:val="000025F6"/>
    <w:rsid w:val="00002897"/>
    <w:rsid w:val="00002B04"/>
    <w:rsid w:val="0000318B"/>
    <w:rsid w:val="00003477"/>
    <w:rsid w:val="0000354A"/>
    <w:rsid w:val="000036CB"/>
    <w:rsid w:val="00003756"/>
    <w:rsid w:val="00003E5E"/>
    <w:rsid w:val="0000415E"/>
    <w:rsid w:val="00004335"/>
    <w:rsid w:val="000043FD"/>
    <w:rsid w:val="00004436"/>
    <w:rsid w:val="00004623"/>
    <w:rsid w:val="00004E2A"/>
    <w:rsid w:val="00004E92"/>
    <w:rsid w:val="00004ECE"/>
    <w:rsid w:val="00004F60"/>
    <w:rsid w:val="000057FF"/>
    <w:rsid w:val="00005C35"/>
    <w:rsid w:val="000061FE"/>
    <w:rsid w:val="00006344"/>
    <w:rsid w:val="00006401"/>
    <w:rsid w:val="000065E1"/>
    <w:rsid w:val="00006935"/>
    <w:rsid w:val="00006953"/>
    <w:rsid w:val="000069FB"/>
    <w:rsid w:val="00006A49"/>
    <w:rsid w:val="00006A9D"/>
    <w:rsid w:val="00006C18"/>
    <w:rsid w:val="00007133"/>
    <w:rsid w:val="000074D2"/>
    <w:rsid w:val="000076C0"/>
    <w:rsid w:val="00007A11"/>
    <w:rsid w:val="00007B6A"/>
    <w:rsid w:val="00010094"/>
    <w:rsid w:val="000100AA"/>
    <w:rsid w:val="00010227"/>
    <w:rsid w:val="0001030C"/>
    <w:rsid w:val="000103CC"/>
    <w:rsid w:val="000103EF"/>
    <w:rsid w:val="0001048E"/>
    <w:rsid w:val="000105E6"/>
    <w:rsid w:val="00010905"/>
    <w:rsid w:val="00010913"/>
    <w:rsid w:val="000109C6"/>
    <w:rsid w:val="00010C67"/>
    <w:rsid w:val="00010EB1"/>
    <w:rsid w:val="00010EDE"/>
    <w:rsid w:val="00010FA1"/>
    <w:rsid w:val="0001104C"/>
    <w:rsid w:val="00011217"/>
    <w:rsid w:val="000114C4"/>
    <w:rsid w:val="0001198F"/>
    <w:rsid w:val="00011AE7"/>
    <w:rsid w:val="00011C69"/>
    <w:rsid w:val="00011DA5"/>
    <w:rsid w:val="00011EAA"/>
    <w:rsid w:val="00011FDF"/>
    <w:rsid w:val="0001206C"/>
    <w:rsid w:val="0001211C"/>
    <w:rsid w:val="000123CA"/>
    <w:rsid w:val="00012886"/>
    <w:rsid w:val="000128FA"/>
    <w:rsid w:val="00012A10"/>
    <w:rsid w:val="00012ABB"/>
    <w:rsid w:val="00012CFD"/>
    <w:rsid w:val="00012D8A"/>
    <w:rsid w:val="00012EB3"/>
    <w:rsid w:val="00012F5C"/>
    <w:rsid w:val="0001311A"/>
    <w:rsid w:val="00013126"/>
    <w:rsid w:val="00013212"/>
    <w:rsid w:val="0001340E"/>
    <w:rsid w:val="0001362C"/>
    <w:rsid w:val="00013AA7"/>
    <w:rsid w:val="00014060"/>
    <w:rsid w:val="0001406F"/>
    <w:rsid w:val="000141AD"/>
    <w:rsid w:val="000147E0"/>
    <w:rsid w:val="00014813"/>
    <w:rsid w:val="000149F3"/>
    <w:rsid w:val="00014CCB"/>
    <w:rsid w:val="00014D3D"/>
    <w:rsid w:val="00015037"/>
    <w:rsid w:val="000150F0"/>
    <w:rsid w:val="0001529C"/>
    <w:rsid w:val="00015423"/>
    <w:rsid w:val="000154CC"/>
    <w:rsid w:val="000159D1"/>
    <w:rsid w:val="00015C1F"/>
    <w:rsid w:val="00016044"/>
    <w:rsid w:val="0001626B"/>
    <w:rsid w:val="0001635D"/>
    <w:rsid w:val="00016588"/>
    <w:rsid w:val="00016853"/>
    <w:rsid w:val="00016AD0"/>
    <w:rsid w:val="00017182"/>
    <w:rsid w:val="000176A4"/>
    <w:rsid w:val="00017776"/>
    <w:rsid w:val="0001781D"/>
    <w:rsid w:val="00017A3D"/>
    <w:rsid w:val="00017B91"/>
    <w:rsid w:val="0002005B"/>
    <w:rsid w:val="00020667"/>
    <w:rsid w:val="0002091B"/>
    <w:rsid w:val="00020AB9"/>
    <w:rsid w:val="00020F44"/>
    <w:rsid w:val="000210E1"/>
    <w:rsid w:val="000213B0"/>
    <w:rsid w:val="0002188C"/>
    <w:rsid w:val="00021ACA"/>
    <w:rsid w:val="00021C45"/>
    <w:rsid w:val="00021D94"/>
    <w:rsid w:val="00021E1A"/>
    <w:rsid w:val="00021F39"/>
    <w:rsid w:val="00021F72"/>
    <w:rsid w:val="00022062"/>
    <w:rsid w:val="000221F3"/>
    <w:rsid w:val="00022213"/>
    <w:rsid w:val="00022274"/>
    <w:rsid w:val="00022391"/>
    <w:rsid w:val="000223D6"/>
    <w:rsid w:val="00022450"/>
    <w:rsid w:val="00022CA4"/>
    <w:rsid w:val="00023317"/>
    <w:rsid w:val="00023B53"/>
    <w:rsid w:val="00023CBF"/>
    <w:rsid w:val="00023D9F"/>
    <w:rsid w:val="00023E5D"/>
    <w:rsid w:val="00023FEA"/>
    <w:rsid w:val="00024079"/>
    <w:rsid w:val="000240F4"/>
    <w:rsid w:val="000241C1"/>
    <w:rsid w:val="00024254"/>
    <w:rsid w:val="00024812"/>
    <w:rsid w:val="00024A9E"/>
    <w:rsid w:val="00024ABE"/>
    <w:rsid w:val="00024EDA"/>
    <w:rsid w:val="00024EDF"/>
    <w:rsid w:val="00025126"/>
    <w:rsid w:val="000251C5"/>
    <w:rsid w:val="000258BE"/>
    <w:rsid w:val="00025B69"/>
    <w:rsid w:val="00025B9F"/>
    <w:rsid w:val="00025CB9"/>
    <w:rsid w:val="0002612A"/>
    <w:rsid w:val="000263F5"/>
    <w:rsid w:val="000265D5"/>
    <w:rsid w:val="00026710"/>
    <w:rsid w:val="000267A7"/>
    <w:rsid w:val="00026A4B"/>
    <w:rsid w:val="00026BBA"/>
    <w:rsid w:val="00026FAB"/>
    <w:rsid w:val="000270DA"/>
    <w:rsid w:val="0002710F"/>
    <w:rsid w:val="000273C3"/>
    <w:rsid w:val="00027625"/>
    <w:rsid w:val="00027731"/>
    <w:rsid w:val="000277D9"/>
    <w:rsid w:val="00027874"/>
    <w:rsid w:val="000278EF"/>
    <w:rsid w:val="00027A87"/>
    <w:rsid w:val="00027A97"/>
    <w:rsid w:val="00027BD6"/>
    <w:rsid w:val="00027BF5"/>
    <w:rsid w:val="00027C8F"/>
    <w:rsid w:val="000303A5"/>
    <w:rsid w:val="0003044B"/>
    <w:rsid w:val="000305F1"/>
    <w:rsid w:val="0003094D"/>
    <w:rsid w:val="00030B3E"/>
    <w:rsid w:val="00030B8D"/>
    <w:rsid w:val="00030D9D"/>
    <w:rsid w:val="00030F67"/>
    <w:rsid w:val="00031198"/>
    <w:rsid w:val="0003150E"/>
    <w:rsid w:val="00031947"/>
    <w:rsid w:val="00031B5F"/>
    <w:rsid w:val="00031BBB"/>
    <w:rsid w:val="00031C4D"/>
    <w:rsid w:val="00031C7F"/>
    <w:rsid w:val="0003233E"/>
    <w:rsid w:val="0003249C"/>
    <w:rsid w:val="00032840"/>
    <w:rsid w:val="00032864"/>
    <w:rsid w:val="00032F1D"/>
    <w:rsid w:val="000335BF"/>
    <w:rsid w:val="0003375F"/>
    <w:rsid w:val="00034711"/>
    <w:rsid w:val="0003482F"/>
    <w:rsid w:val="00034956"/>
    <w:rsid w:val="00034A8F"/>
    <w:rsid w:val="00034BB9"/>
    <w:rsid w:val="00034BE2"/>
    <w:rsid w:val="00034EAB"/>
    <w:rsid w:val="0003512B"/>
    <w:rsid w:val="00035140"/>
    <w:rsid w:val="00035348"/>
    <w:rsid w:val="00035569"/>
    <w:rsid w:val="0003556B"/>
    <w:rsid w:val="00035F60"/>
    <w:rsid w:val="00036002"/>
    <w:rsid w:val="00036019"/>
    <w:rsid w:val="000364A2"/>
    <w:rsid w:val="000365B5"/>
    <w:rsid w:val="0003673D"/>
    <w:rsid w:val="000367C9"/>
    <w:rsid w:val="00036A40"/>
    <w:rsid w:val="00036FDA"/>
    <w:rsid w:val="00037045"/>
    <w:rsid w:val="000370DE"/>
    <w:rsid w:val="000371E2"/>
    <w:rsid w:val="000373C7"/>
    <w:rsid w:val="000373FE"/>
    <w:rsid w:val="00037489"/>
    <w:rsid w:val="00037573"/>
    <w:rsid w:val="0003758F"/>
    <w:rsid w:val="00037907"/>
    <w:rsid w:val="00037B5E"/>
    <w:rsid w:val="00037BCC"/>
    <w:rsid w:val="00037D31"/>
    <w:rsid w:val="000402D0"/>
    <w:rsid w:val="0004057C"/>
    <w:rsid w:val="00040973"/>
    <w:rsid w:val="0004097F"/>
    <w:rsid w:val="00040A2E"/>
    <w:rsid w:val="00040CE4"/>
    <w:rsid w:val="00040E11"/>
    <w:rsid w:val="00040E70"/>
    <w:rsid w:val="00040F1C"/>
    <w:rsid w:val="000410FF"/>
    <w:rsid w:val="000418C6"/>
    <w:rsid w:val="000418E9"/>
    <w:rsid w:val="0004199F"/>
    <w:rsid w:val="00041CDA"/>
    <w:rsid w:val="00041D60"/>
    <w:rsid w:val="00041F60"/>
    <w:rsid w:val="000420B7"/>
    <w:rsid w:val="000420FE"/>
    <w:rsid w:val="000421AA"/>
    <w:rsid w:val="000427E5"/>
    <w:rsid w:val="0004295B"/>
    <w:rsid w:val="00042A11"/>
    <w:rsid w:val="00042DC5"/>
    <w:rsid w:val="00042ECA"/>
    <w:rsid w:val="0004309E"/>
    <w:rsid w:val="00043312"/>
    <w:rsid w:val="000433EE"/>
    <w:rsid w:val="00043CD6"/>
    <w:rsid w:val="00043D03"/>
    <w:rsid w:val="000442EB"/>
    <w:rsid w:val="000445E7"/>
    <w:rsid w:val="00044806"/>
    <w:rsid w:val="00044C2A"/>
    <w:rsid w:val="00044D75"/>
    <w:rsid w:val="00044DF3"/>
    <w:rsid w:val="0004545E"/>
    <w:rsid w:val="0004565C"/>
    <w:rsid w:val="0004591F"/>
    <w:rsid w:val="00045B3A"/>
    <w:rsid w:val="00046201"/>
    <w:rsid w:val="00046381"/>
    <w:rsid w:val="000463C3"/>
    <w:rsid w:val="000464C8"/>
    <w:rsid w:val="00046910"/>
    <w:rsid w:val="000469C8"/>
    <w:rsid w:val="00046FE5"/>
    <w:rsid w:val="0004711B"/>
    <w:rsid w:val="0004789D"/>
    <w:rsid w:val="00047BA6"/>
    <w:rsid w:val="00047C12"/>
    <w:rsid w:val="00047CBB"/>
    <w:rsid w:val="00047D02"/>
    <w:rsid w:val="00047DD7"/>
    <w:rsid w:val="00047E03"/>
    <w:rsid w:val="00047F65"/>
    <w:rsid w:val="00050329"/>
    <w:rsid w:val="00050341"/>
    <w:rsid w:val="00050F2A"/>
    <w:rsid w:val="000510E2"/>
    <w:rsid w:val="00051C00"/>
    <w:rsid w:val="00051C0E"/>
    <w:rsid w:val="00051C64"/>
    <w:rsid w:val="00051E01"/>
    <w:rsid w:val="00051EBC"/>
    <w:rsid w:val="0005214D"/>
    <w:rsid w:val="00052235"/>
    <w:rsid w:val="000522C6"/>
    <w:rsid w:val="00052408"/>
    <w:rsid w:val="0005249D"/>
    <w:rsid w:val="00052720"/>
    <w:rsid w:val="00052A97"/>
    <w:rsid w:val="00052BED"/>
    <w:rsid w:val="00052FC8"/>
    <w:rsid w:val="000531D0"/>
    <w:rsid w:val="000535B8"/>
    <w:rsid w:val="000535C2"/>
    <w:rsid w:val="000537D5"/>
    <w:rsid w:val="00053902"/>
    <w:rsid w:val="00053AD6"/>
    <w:rsid w:val="00053B74"/>
    <w:rsid w:val="00053D84"/>
    <w:rsid w:val="00053DBB"/>
    <w:rsid w:val="00053E0F"/>
    <w:rsid w:val="00054697"/>
    <w:rsid w:val="00054732"/>
    <w:rsid w:val="0005495A"/>
    <w:rsid w:val="00054998"/>
    <w:rsid w:val="00054A68"/>
    <w:rsid w:val="00054C0E"/>
    <w:rsid w:val="00054D5C"/>
    <w:rsid w:val="00054F2D"/>
    <w:rsid w:val="00055732"/>
    <w:rsid w:val="0005575F"/>
    <w:rsid w:val="00055A29"/>
    <w:rsid w:val="00055AEA"/>
    <w:rsid w:val="00055C57"/>
    <w:rsid w:val="00055CE5"/>
    <w:rsid w:val="00055DE6"/>
    <w:rsid w:val="000560CE"/>
    <w:rsid w:val="00056127"/>
    <w:rsid w:val="000561F4"/>
    <w:rsid w:val="00056367"/>
    <w:rsid w:val="000565FF"/>
    <w:rsid w:val="0005693E"/>
    <w:rsid w:val="00056BE8"/>
    <w:rsid w:val="00056D8D"/>
    <w:rsid w:val="0005704E"/>
    <w:rsid w:val="000570BC"/>
    <w:rsid w:val="0005739D"/>
    <w:rsid w:val="00057468"/>
    <w:rsid w:val="000574E8"/>
    <w:rsid w:val="0005762B"/>
    <w:rsid w:val="00057646"/>
    <w:rsid w:val="00057B1E"/>
    <w:rsid w:val="00057B25"/>
    <w:rsid w:val="00057B35"/>
    <w:rsid w:val="00057BC8"/>
    <w:rsid w:val="00057CF5"/>
    <w:rsid w:val="0006003F"/>
    <w:rsid w:val="0006021E"/>
    <w:rsid w:val="00060387"/>
    <w:rsid w:val="00060609"/>
    <w:rsid w:val="000606DC"/>
    <w:rsid w:val="00060967"/>
    <w:rsid w:val="00060A72"/>
    <w:rsid w:val="00060C76"/>
    <w:rsid w:val="00060DA1"/>
    <w:rsid w:val="00060ECC"/>
    <w:rsid w:val="00060FA8"/>
    <w:rsid w:val="000610D8"/>
    <w:rsid w:val="000614F7"/>
    <w:rsid w:val="000615BB"/>
    <w:rsid w:val="0006197A"/>
    <w:rsid w:val="00061A7C"/>
    <w:rsid w:val="00061BB6"/>
    <w:rsid w:val="00061CB0"/>
    <w:rsid w:val="00061CE3"/>
    <w:rsid w:val="0006210E"/>
    <w:rsid w:val="00062139"/>
    <w:rsid w:val="00062557"/>
    <w:rsid w:val="00062842"/>
    <w:rsid w:val="0006288D"/>
    <w:rsid w:val="000629D3"/>
    <w:rsid w:val="00062BBA"/>
    <w:rsid w:val="000630C4"/>
    <w:rsid w:val="000631A3"/>
    <w:rsid w:val="0006334C"/>
    <w:rsid w:val="000633C0"/>
    <w:rsid w:val="000633D9"/>
    <w:rsid w:val="0006349D"/>
    <w:rsid w:val="00063512"/>
    <w:rsid w:val="00063525"/>
    <w:rsid w:val="000635AF"/>
    <w:rsid w:val="00063984"/>
    <w:rsid w:val="00063F0D"/>
    <w:rsid w:val="00063F2B"/>
    <w:rsid w:val="00064105"/>
    <w:rsid w:val="00064222"/>
    <w:rsid w:val="0006434A"/>
    <w:rsid w:val="0006490A"/>
    <w:rsid w:val="000649FE"/>
    <w:rsid w:val="00064AD1"/>
    <w:rsid w:val="00064F8A"/>
    <w:rsid w:val="000652AC"/>
    <w:rsid w:val="000652C7"/>
    <w:rsid w:val="00065335"/>
    <w:rsid w:val="00065529"/>
    <w:rsid w:val="00065684"/>
    <w:rsid w:val="000657B1"/>
    <w:rsid w:val="0006583D"/>
    <w:rsid w:val="00065E1A"/>
    <w:rsid w:val="00065E2B"/>
    <w:rsid w:val="00065FBB"/>
    <w:rsid w:val="00066454"/>
    <w:rsid w:val="000664F5"/>
    <w:rsid w:val="000668B1"/>
    <w:rsid w:val="00066A4A"/>
    <w:rsid w:val="00066ACE"/>
    <w:rsid w:val="00066BD5"/>
    <w:rsid w:val="00066CE1"/>
    <w:rsid w:val="00066E7C"/>
    <w:rsid w:val="00066EC6"/>
    <w:rsid w:val="00067114"/>
    <w:rsid w:val="0006716B"/>
    <w:rsid w:val="00067270"/>
    <w:rsid w:val="000673A3"/>
    <w:rsid w:val="00067480"/>
    <w:rsid w:val="00067777"/>
    <w:rsid w:val="00067CB1"/>
    <w:rsid w:val="00067D53"/>
    <w:rsid w:val="00067DB9"/>
    <w:rsid w:val="00067E90"/>
    <w:rsid w:val="00067FAD"/>
    <w:rsid w:val="0007045A"/>
    <w:rsid w:val="0007046F"/>
    <w:rsid w:val="000705B8"/>
    <w:rsid w:val="00070610"/>
    <w:rsid w:val="00070865"/>
    <w:rsid w:val="00070ADC"/>
    <w:rsid w:val="00070DEE"/>
    <w:rsid w:val="00070F84"/>
    <w:rsid w:val="0007108A"/>
    <w:rsid w:val="000712EB"/>
    <w:rsid w:val="000712F8"/>
    <w:rsid w:val="00071AA9"/>
    <w:rsid w:val="00071F6F"/>
    <w:rsid w:val="000720D5"/>
    <w:rsid w:val="000726C6"/>
    <w:rsid w:val="0007286B"/>
    <w:rsid w:val="000729BE"/>
    <w:rsid w:val="00072AF0"/>
    <w:rsid w:val="00072BAC"/>
    <w:rsid w:val="000730A7"/>
    <w:rsid w:val="00073731"/>
    <w:rsid w:val="00073D05"/>
    <w:rsid w:val="00074012"/>
    <w:rsid w:val="00074164"/>
    <w:rsid w:val="00074358"/>
    <w:rsid w:val="0007445C"/>
    <w:rsid w:val="0007447A"/>
    <w:rsid w:val="000744D8"/>
    <w:rsid w:val="00074540"/>
    <w:rsid w:val="00074576"/>
    <w:rsid w:val="00074B9C"/>
    <w:rsid w:val="00074E0D"/>
    <w:rsid w:val="00074EA5"/>
    <w:rsid w:val="00074EE1"/>
    <w:rsid w:val="00075360"/>
    <w:rsid w:val="000754C9"/>
    <w:rsid w:val="0007595F"/>
    <w:rsid w:val="00075B60"/>
    <w:rsid w:val="00075CE5"/>
    <w:rsid w:val="00076415"/>
    <w:rsid w:val="0007650D"/>
    <w:rsid w:val="000765A7"/>
    <w:rsid w:val="000765C2"/>
    <w:rsid w:val="000765E4"/>
    <w:rsid w:val="00076634"/>
    <w:rsid w:val="00076677"/>
    <w:rsid w:val="00076827"/>
    <w:rsid w:val="00076906"/>
    <w:rsid w:val="00076971"/>
    <w:rsid w:val="00076CF4"/>
    <w:rsid w:val="00076DE7"/>
    <w:rsid w:val="00076E00"/>
    <w:rsid w:val="00077186"/>
    <w:rsid w:val="000772CA"/>
    <w:rsid w:val="00077321"/>
    <w:rsid w:val="00077666"/>
    <w:rsid w:val="000776C2"/>
    <w:rsid w:val="00077D91"/>
    <w:rsid w:val="00077F6B"/>
    <w:rsid w:val="000801EB"/>
    <w:rsid w:val="0008047F"/>
    <w:rsid w:val="000804B5"/>
    <w:rsid w:val="000804FA"/>
    <w:rsid w:val="0008062F"/>
    <w:rsid w:val="00080683"/>
    <w:rsid w:val="00080731"/>
    <w:rsid w:val="00080858"/>
    <w:rsid w:val="00080C88"/>
    <w:rsid w:val="00081176"/>
    <w:rsid w:val="00081378"/>
    <w:rsid w:val="0008149D"/>
    <w:rsid w:val="0008152E"/>
    <w:rsid w:val="00081557"/>
    <w:rsid w:val="00081AF7"/>
    <w:rsid w:val="00081DB6"/>
    <w:rsid w:val="00081E43"/>
    <w:rsid w:val="00081EEE"/>
    <w:rsid w:val="00082011"/>
    <w:rsid w:val="000822CC"/>
    <w:rsid w:val="000823A3"/>
    <w:rsid w:val="00082695"/>
    <w:rsid w:val="000827D0"/>
    <w:rsid w:val="000828A7"/>
    <w:rsid w:val="000829DD"/>
    <w:rsid w:val="00082A64"/>
    <w:rsid w:val="00082D77"/>
    <w:rsid w:val="00083318"/>
    <w:rsid w:val="00083851"/>
    <w:rsid w:val="00083A9D"/>
    <w:rsid w:val="00083FC7"/>
    <w:rsid w:val="0008401F"/>
    <w:rsid w:val="00084062"/>
    <w:rsid w:val="000843DA"/>
    <w:rsid w:val="000843FF"/>
    <w:rsid w:val="00084663"/>
    <w:rsid w:val="00084BC5"/>
    <w:rsid w:val="00084C7C"/>
    <w:rsid w:val="00084CA2"/>
    <w:rsid w:val="00085046"/>
    <w:rsid w:val="00085159"/>
    <w:rsid w:val="0008515D"/>
    <w:rsid w:val="000852FA"/>
    <w:rsid w:val="000852FF"/>
    <w:rsid w:val="00085780"/>
    <w:rsid w:val="000857BE"/>
    <w:rsid w:val="0008582D"/>
    <w:rsid w:val="00085A9D"/>
    <w:rsid w:val="00085B50"/>
    <w:rsid w:val="0008660F"/>
    <w:rsid w:val="00086CBC"/>
    <w:rsid w:val="00086D68"/>
    <w:rsid w:val="00086E02"/>
    <w:rsid w:val="00086E07"/>
    <w:rsid w:val="00086E28"/>
    <w:rsid w:val="00086E83"/>
    <w:rsid w:val="00087019"/>
    <w:rsid w:val="0008702C"/>
    <w:rsid w:val="00087341"/>
    <w:rsid w:val="000875C3"/>
    <w:rsid w:val="00087699"/>
    <w:rsid w:val="00087BB8"/>
    <w:rsid w:val="00087C00"/>
    <w:rsid w:val="00087C73"/>
    <w:rsid w:val="0009030F"/>
    <w:rsid w:val="000907DF"/>
    <w:rsid w:val="00090A27"/>
    <w:rsid w:val="00090FC8"/>
    <w:rsid w:val="00091368"/>
    <w:rsid w:val="000914FD"/>
    <w:rsid w:val="0009169D"/>
    <w:rsid w:val="000916BC"/>
    <w:rsid w:val="00091732"/>
    <w:rsid w:val="000919C8"/>
    <w:rsid w:val="00091A19"/>
    <w:rsid w:val="00092156"/>
    <w:rsid w:val="000922AF"/>
    <w:rsid w:val="0009246D"/>
    <w:rsid w:val="0009248C"/>
    <w:rsid w:val="00092501"/>
    <w:rsid w:val="000927BC"/>
    <w:rsid w:val="00092924"/>
    <w:rsid w:val="00092B59"/>
    <w:rsid w:val="00092C60"/>
    <w:rsid w:val="00093213"/>
    <w:rsid w:val="00093245"/>
    <w:rsid w:val="00093319"/>
    <w:rsid w:val="00093458"/>
    <w:rsid w:val="00093578"/>
    <w:rsid w:val="0009368E"/>
    <w:rsid w:val="00093883"/>
    <w:rsid w:val="00093A1D"/>
    <w:rsid w:val="00093C28"/>
    <w:rsid w:val="00093EE3"/>
    <w:rsid w:val="00093FC8"/>
    <w:rsid w:val="00094021"/>
    <w:rsid w:val="0009454F"/>
    <w:rsid w:val="00094AA9"/>
    <w:rsid w:val="0009502F"/>
    <w:rsid w:val="00095292"/>
    <w:rsid w:val="00095461"/>
    <w:rsid w:val="00095BA5"/>
    <w:rsid w:val="00095ECA"/>
    <w:rsid w:val="00096069"/>
    <w:rsid w:val="0009613E"/>
    <w:rsid w:val="0009650C"/>
    <w:rsid w:val="00096832"/>
    <w:rsid w:val="00096DFB"/>
    <w:rsid w:val="00096E21"/>
    <w:rsid w:val="000970BB"/>
    <w:rsid w:val="000970CC"/>
    <w:rsid w:val="00097338"/>
    <w:rsid w:val="00097566"/>
    <w:rsid w:val="00097D33"/>
    <w:rsid w:val="00097F93"/>
    <w:rsid w:val="000A0944"/>
    <w:rsid w:val="000A0A31"/>
    <w:rsid w:val="000A0B15"/>
    <w:rsid w:val="000A0DD1"/>
    <w:rsid w:val="000A1404"/>
    <w:rsid w:val="000A14B8"/>
    <w:rsid w:val="000A14DF"/>
    <w:rsid w:val="000A1793"/>
    <w:rsid w:val="000A1982"/>
    <w:rsid w:val="000A1D40"/>
    <w:rsid w:val="000A1E5D"/>
    <w:rsid w:val="000A232F"/>
    <w:rsid w:val="000A235B"/>
    <w:rsid w:val="000A2673"/>
    <w:rsid w:val="000A26F0"/>
    <w:rsid w:val="000A2759"/>
    <w:rsid w:val="000A2775"/>
    <w:rsid w:val="000A2CF2"/>
    <w:rsid w:val="000A2F65"/>
    <w:rsid w:val="000A30E5"/>
    <w:rsid w:val="000A328C"/>
    <w:rsid w:val="000A3326"/>
    <w:rsid w:val="000A3611"/>
    <w:rsid w:val="000A364B"/>
    <w:rsid w:val="000A39AC"/>
    <w:rsid w:val="000A3B77"/>
    <w:rsid w:val="000A3CE8"/>
    <w:rsid w:val="000A3DB4"/>
    <w:rsid w:val="000A3DE9"/>
    <w:rsid w:val="000A3E51"/>
    <w:rsid w:val="000A3FAB"/>
    <w:rsid w:val="000A401E"/>
    <w:rsid w:val="000A4325"/>
    <w:rsid w:val="000A437D"/>
    <w:rsid w:val="000A4686"/>
    <w:rsid w:val="000A468A"/>
    <w:rsid w:val="000A468C"/>
    <w:rsid w:val="000A490E"/>
    <w:rsid w:val="000A4B6F"/>
    <w:rsid w:val="000A4D4F"/>
    <w:rsid w:val="000A4ECF"/>
    <w:rsid w:val="000A5003"/>
    <w:rsid w:val="000A5060"/>
    <w:rsid w:val="000A507E"/>
    <w:rsid w:val="000A53DD"/>
    <w:rsid w:val="000A58B0"/>
    <w:rsid w:val="000A58E4"/>
    <w:rsid w:val="000A5925"/>
    <w:rsid w:val="000A5BA3"/>
    <w:rsid w:val="000A6084"/>
    <w:rsid w:val="000A608C"/>
    <w:rsid w:val="000A60C5"/>
    <w:rsid w:val="000A60FB"/>
    <w:rsid w:val="000A611E"/>
    <w:rsid w:val="000A6586"/>
    <w:rsid w:val="000A66DB"/>
    <w:rsid w:val="000A6731"/>
    <w:rsid w:val="000A68C0"/>
    <w:rsid w:val="000A6A0E"/>
    <w:rsid w:val="000A6A40"/>
    <w:rsid w:val="000A6CB3"/>
    <w:rsid w:val="000A6D8E"/>
    <w:rsid w:val="000A6DA2"/>
    <w:rsid w:val="000A6F00"/>
    <w:rsid w:val="000A6F35"/>
    <w:rsid w:val="000A72F3"/>
    <w:rsid w:val="000A7344"/>
    <w:rsid w:val="000A7612"/>
    <w:rsid w:val="000A7FA4"/>
    <w:rsid w:val="000B006F"/>
    <w:rsid w:val="000B0256"/>
    <w:rsid w:val="000B0265"/>
    <w:rsid w:val="000B04BC"/>
    <w:rsid w:val="000B0525"/>
    <w:rsid w:val="000B0A93"/>
    <w:rsid w:val="000B0AB6"/>
    <w:rsid w:val="000B0D1E"/>
    <w:rsid w:val="000B1131"/>
    <w:rsid w:val="000B138D"/>
    <w:rsid w:val="000B1497"/>
    <w:rsid w:val="000B14F7"/>
    <w:rsid w:val="000B15FF"/>
    <w:rsid w:val="000B16BE"/>
    <w:rsid w:val="000B19BA"/>
    <w:rsid w:val="000B1B01"/>
    <w:rsid w:val="000B20FF"/>
    <w:rsid w:val="000B213B"/>
    <w:rsid w:val="000B2490"/>
    <w:rsid w:val="000B2541"/>
    <w:rsid w:val="000B27EC"/>
    <w:rsid w:val="000B29AC"/>
    <w:rsid w:val="000B2A4B"/>
    <w:rsid w:val="000B2D00"/>
    <w:rsid w:val="000B308D"/>
    <w:rsid w:val="000B3AA8"/>
    <w:rsid w:val="000B4487"/>
    <w:rsid w:val="000B46C1"/>
    <w:rsid w:val="000B4B28"/>
    <w:rsid w:val="000B4D2B"/>
    <w:rsid w:val="000B4F29"/>
    <w:rsid w:val="000B50A9"/>
    <w:rsid w:val="000B5529"/>
    <w:rsid w:val="000B5637"/>
    <w:rsid w:val="000B566D"/>
    <w:rsid w:val="000B5B75"/>
    <w:rsid w:val="000B5B84"/>
    <w:rsid w:val="000B5C0B"/>
    <w:rsid w:val="000B613D"/>
    <w:rsid w:val="000B633A"/>
    <w:rsid w:val="000B6414"/>
    <w:rsid w:val="000B65F9"/>
    <w:rsid w:val="000B68D9"/>
    <w:rsid w:val="000B690C"/>
    <w:rsid w:val="000B69DF"/>
    <w:rsid w:val="000B6E8D"/>
    <w:rsid w:val="000B71A6"/>
    <w:rsid w:val="000B74EB"/>
    <w:rsid w:val="000B7A86"/>
    <w:rsid w:val="000C024C"/>
    <w:rsid w:val="000C0873"/>
    <w:rsid w:val="000C0C5B"/>
    <w:rsid w:val="000C0FCE"/>
    <w:rsid w:val="000C11E7"/>
    <w:rsid w:val="000C147B"/>
    <w:rsid w:val="000C1498"/>
    <w:rsid w:val="000C1AD0"/>
    <w:rsid w:val="000C1AFD"/>
    <w:rsid w:val="000C1C49"/>
    <w:rsid w:val="000C238C"/>
    <w:rsid w:val="000C25DF"/>
    <w:rsid w:val="000C269F"/>
    <w:rsid w:val="000C27AD"/>
    <w:rsid w:val="000C2BD5"/>
    <w:rsid w:val="000C2D94"/>
    <w:rsid w:val="000C2EBE"/>
    <w:rsid w:val="000C33C5"/>
    <w:rsid w:val="000C3AE8"/>
    <w:rsid w:val="000C3BBD"/>
    <w:rsid w:val="000C3BF7"/>
    <w:rsid w:val="000C3C14"/>
    <w:rsid w:val="000C3C60"/>
    <w:rsid w:val="000C3C89"/>
    <w:rsid w:val="000C44CA"/>
    <w:rsid w:val="000C45D9"/>
    <w:rsid w:val="000C4651"/>
    <w:rsid w:val="000C4670"/>
    <w:rsid w:val="000C4778"/>
    <w:rsid w:val="000C48D1"/>
    <w:rsid w:val="000C492F"/>
    <w:rsid w:val="000C4941"/>
    <w:rsid w:val="000C4A9B"/>
    <w:rsid w:val="000C4C7F"/>
    <w:rsid w:val="000C4E1A"/>
    <w:rsid w:val="000C4F0B"/>
    <w:rsid w:val="000C5161"/>
    <w:rsid w:val="000C5476"/>
    <w:rsid w:val="000C54A6"/>
    <w:rsid w:val="000C579A"/>
    <w:rsid w:val="000C5E28"/>
    <w:rsid w:val="000C5EE9"/>
    <w:rsid w:val="000C60CE"/>
    <w:rsid w:val="000C61A6"/>
    <w:rsid w:val="000C63FD"/>
    <w:rsid w:val="000C6884"/>
    <w:rsid w:val="000C69DF"/>
    <w:rsid w:val="000C6A5B"/>
    <w:rsid w:val="000C6A86"/>
    <w:rsid w:val="000C6D4A"/>
    <w:rsid w:val="000C6F98"/>
    <w:rsid w:val="000C7275"/>
    <w:rsid w:val="000C7394"/>
    <w:rsid w:val="000C77A5"/>
    <w:rsid w:val="000C78CD"/>
    <w:rsid w:val="000C7DDA"/>
    <w:rsid w:val="000C7E9F"/>
    <w:rsid w:val="000D017E"/>
    <w:rsid w:val="000D0339"/>
    <w:rsid w:val="000D03CC"/>
    <w:rsid w:val="000D0971"/>
    <w:rsid w:val="000D0B9F"/>
    <w:rsid w:val="000D0E46"/>
    <w:rsid w:val="000D0ED3"/>
    <w:rsid w:val="000D0F6A"/>
    <w:rsid w:val="000D101F"/>
    <w:rsid w:val="000D1096"/>
    <w:rsid w:val="000D1301"/>
    <w:rsid w:val="000D131C"/>
    <w:rsid w:val="000D1329"/>
    <w:rsid w:val="000D13FD"/>
    <w:rsid w:val="000D153F"/>
    <w:rsid w:val="000D174D"/>
    <w:rsid w:val="000D17D9"/>
    <w:rsid w:val="000D207C"/>
    <w:rsid w:val="000D2154"/>
    <w:rsid w:val="000D2263"/>
    <w:rsid w:val="000D26EC"/>
    <w:rsid w:val="000D2BC4"/>
    <w:rsid w:val="000D2D25"/>
    <w:rsid w:val="000D2E25"/>
    <w:rsid w:val="000D2F3C"/>
    <w:rsid w:val="000D304E"/>
    <w:rsid w:val="000D3170"/>
    <w:rsid w:val="000D321E"/>
    <w:rsid w:val="000D322C"/>
    <w:rsid w:val="000D3251"/>
    <w:rsid w:val="000D3370"/>
    <w:rsid w:val="000D33F0"/>
    <w:rsid w:val="000D38C7"/>
    <w:rsid w:val="000D3B22"/>
    <w:rsid w:val="000D42B7"/>
    <w:rsid w:val="000D4547"/>
    <w:rsid w:val="000D473F"/>
    <w:rsid w:val="000D4933"/>
    <w:rsid w:val="000D49C8"/>
    <w:rsid w:val="000D4E40"/>
    <w:rsid w:val="000D59B9"/>
    <w:rsid w:val="000D5A6D"/>
    <w:rsid w:val="000D5A8F"/>
    <w:rsid w:val="000D5ACA"/>
    <w:rsid w:val="000D5C18"/>
    <w:rsid w:val="000D5E2C"/>
    <w:rsid w:val="000D6059"/>
    <w:rsid w:val="000D626A"/>
    <w:rsid w:val="000D6478"/>
    <w:rsid w:val="000D6631"/>
    <w:rsid w:val="000D6773"/>
    <w:rsid w:val="000D6823"/>
    <w:rsid w:val="000D6B5A"/>
    <w:rsid w:val="000D6D5A"/>
    <w:rsid w:val="000D6F77"/>
    <w:rsid w:val="000D6FA0"/>
    <w:rsid w:val="000D7098"/>
    <w:rsid w:val="000D74C6"/>
    <w:rsid w:val="000D77C4"/>
    <w:rsid w:val="000D7B61"/>
    <w:rsid w:val="000D7BC8"/>
    <w:rsid w:val="000D7D4F"/>
    <w:rsid w:val="000E024F"/>
    <w:rsid w:val="000E03B5"/>
    <w:rsid w:val="000E046E"/>
    <w:rsid w:val="000E06E5"/>
    <w:rsid w:val="000E06FA"/>
    <w:rsid w:val="000E0F48"/>
    <w:rsid w:val="000E10CF"/>
    <w:rsid w:val="000E1139"/>
    <w:rsid w:val="000E12C9"/>
    <w:rsid w:val="000E12E2"/>
    <w:rsid w:val="000E1308"/>
    <w:rsid w:val="000E1353"/>
    <w:rsid w:val="000E13DA"/>
    <w:rsid w:val="000E1468"/>
    <w:rsid w:val="000E15A8"/>
    <w:rsid w:val="000E18D2"/>
    <w:rsid w:val="000E1BF3"/>
    <w:rsid w:val="000E1C34"/>
    <w:rsid w:val="000E1D58"/>
    <w:rsid w:val="000E1EC5"/>
    <w:rsid w:val="000E1EEF"/>
    <w:rsid w:val="000E21FE"/>
    <w:rsid w:val="000E2570"/>
    <w:rsid w:val="000E27AE"/>
    <w:rsid w:val="000E2A1E"/>
    <w:rsid w:val="000E2B12"/>
    <w:rsid w:val="000E2C45"/>
    <w:rsid w:val="000E2CE9"/>
    <w:rsid w:val="000E3028"/>
    <w:rsid w:val="000E3181"/>
    <w:rsid w:val="000E340A"/>
    <w:rsid w:val="000E36B0"/>
    <w:rsid w:val="000E38C6"/>
    <w:rsid w:val="000E3995"/>
    <w:rsid w:val="000E3B21"/>
    <w:rsid w:val="000E3CF7"/>
    <w:rsid w:val="000E3DF3"/>
    <w:rsid w:val="000E448E"/>
    <w:rsid w:val="000E46E1"/>
    <w:rsid w:val="000E4997"/>
    <w:rsid w:val="000E4B94"/>
    <w:rsid w:val="000E4B9F"/>
    <w:rsid w:val="000E4BE3"/>
    <w:rsid w:val="000E4E70"/>
    <w:rsid w:val="000E5260"/>
    <w:rsid w:val="000E5280"/>
    <w:rsid w:val="000E53B4"/>
    <w:rsid w:val="000E53E0"/>
    <w:rsid w:val="000E5527"/>
    <w:rsid w:val="000E588B"/>
    <w:rsid w:val="000E5C35"/>
    <w:rsid w:val="000E5D0B"/>
    <w:rsid w:val="000E5DFD"/>
    <w:rsid w:val="000E5E90"/>
    <w:rsid w:val="000E6104"/>
    <w:rsid w:val="000E61F2"/>
    <w:rsid w:val="000E6308"/>
    <w:rsid w:val="000E664B"/>
    <w:rsid w:val="000E6CD9"/>
    <w:rsid w:val="000E6F27"/>
    <w:rsid w:val="000E6F83"/>
    <w:rsid w:val="000E7221"/>
    <w:rsid w:val="000E729C"/>
    <w:rsid w:val="000E72B2"/>
    <w:rsid w:val="000E75AD"/>
    <w:rsid w:val="000E79F8"/>
    <w:rsid w:val="000E7A57"/>
    <w:rsid w:val="000E7AC8"/>
    <w:rsid w:val="000E7B27"/>
    <w:rsid w:val="000E7E22"/>
    <w:rsid w:val="000E7EDE"/>
    <w:rsid w:val="000E7FC0"/>
    <w:rsid w:val="000F0284"/>
    <w:rsid w:val="000F072B"/>
    <w:rsid w:val="000F0832"/>
    <w:rsid w:val="000F0895"/>
    <w:rsid w:val="000F1042"/>
    <w:rsid w:val="000F1080"/>
    <w:rsid w:val="000F17CF"/>
    <w:rsid w:val="000F17DA"/>
    <w:rsid w:val="000F1808"/>
    <w:rsid w:val="000F1B58"/>
    <w:rsid w:val="000F1ED0"/>
    <w:rsid w:val="000F2823"/>
    <w:rsid w:val="000F2ABB"/>
    <w:rsid w:val="000F2CB8"/>
    <w:rsid w:val="000F2D9B"/>
    <w:rsid w:val="000F2EAD"/>
    <w:rsid w:val="000F30C7"/>
    <w:rsid w:val="000F3154"/>
    <w:rsid w:val="000F317F"/>
    <w:rsid w:val="000F31A1"/>
    <w:rsid w:val="000F331C"/>
    <w:rsid w:val="000F36BB"/>
    <w:rsid w:val="000F39AC"/>
    <w:rsid w:val="000F3BBC"/>
    <w:rsid w:val="000F3FE3"/>
    <w:rsid w:val="000F4310"/>
    <w:rsid w:val="000F45C7"/>
    <w:rsid w:val="000F4B27"/>
    <w:rsid w:val="000F508F"/>
    <w:rsid w:val="000F5224"/>
    <w:rsid w:val="000F5641"/>
    <w:rsid w:val="000F5650"/>
    <w:rsid w:val="000F56A2"/>
    <w:rsid w:val="000F579E"/>
    <w:rsid w:val="000F5B4B"/>
    <w:rsid w:val="000F5CCA"/>
    <w:rsid w:val="000F6271"/>
    <w:rsid w:val="000F6284"/>
    <w:rsid w:val="000F6341"/>
    <w:rsid w:val="000F6394"/>
    <w:rsid w:val="000F654B"/>
    <w:rsid w:val="000F6BE0"/>
    <w:rsid w:val="000F6E17"/>
    <w:rsid w:val="000F70D9"/>
    <w:rsid w:val="000F70E3"/>
    <w:rsid w:val="000F7288"/>
    <w:rsid w:val="000F75E1"/>
    <w:rsid w:val="000F76F8"/>
    <w:rsid w:val="000F782B"/>
    <w:rsid w:val="000F790F"/>
    <w:rsid w:val="000F7B77"/>
    <w:rsid w:val="000F7BD7"/>
    <w:rsid w:val="000F7DA0"/>
    <w:rsid w:val="000F7E0A"/>
    <w:rsid w:val="00100287"/>
    <w:rsid w:val="001003C6"/>
    <w:rsid w:val="001008E5"/>
    <w:rsid w:val="00100B61"/>
    <w:rsid w:val="00100F3C"/>
    <w:rsid w:val="001010BB"/>
    <w:rsid w:val="00101112"/>
    <w:rsid w:val="00101347"/>
    <w:rsid w:val="001013B7"/>
    <w:rsid w:val="00101592"/>
    <w:rsid w:val="001015DE"/>
    <w:rsid w:val="00101C76"/>
    <w:rsid w:val="00101DE5"/>
    <w:rsid w:val="001020C2"/>
    <w:rsid w:val="00102288"/>
    <w:rsid w:val="001024BC"/>
    <w:rsid w:val="001027AE"/>
    <w:rsid w:val="00103009"/>
    <w:rsid w:val="0010333B"/>
    <w:rsid w:val="001033B3"/>
    <w:rsid w:val="00103417"/>
    <w:rsid w:val="001034FD"/>
    <w:rsid w:val="00103514"/>
    <w:rsid w:val="00104101"/>
    <w:rsid w:val="0010445F"/>
    <w:rsid w:val="0010456B"/>
    <w:rsid w:val="0010491B"/>
    <w:rsid w:val="0010491E"/>
    <w:rsid w:val="00104B38"/>
    <w:rsid w:val="00104B3B"/>
    <w:rsid w:val="0010508D"/>
    <w:rsid w:val="001050D7"/>
    <w:rsid w:val="0010514D"/>
    <w:rsid w:val="001051D5"/>
    <w:rsid w:val="001052CC"/>
    <w:rsid w:val="00105432"/>
    <w:rsid w:val="001054D0"/>
    <w:rsid w:val="00105672"/>
    <w:rsid w:val="00105722"/>
    <w:rsid w:val="00105980"/>
    <w:rsid w:val="00105D79"/>
    <w:rsid w:val="00105DAF"/>
    <w:rsid w:val="00105EC6"/>
    <w:rsid w:val="001062C5"/>
    <w:rsid w:val="00106632"/>
    <w:rsid w:val="001066B7"/>
    <w:rsid w:val="00106CCC"/>
    <w:rsid w:val="00107107"/>
    <w:rsid w:val="001076E2"/>
    <w:rsid w:val="0010779F"/>
    <w:rsid w:val="00107CE0"/>
    <w:rsid w:val="00107FC9"/>
    <w:rsid w:val="0011011D"/>
    <w:rsid w:val="001103CF"/>
    <w:rsid w:val="00110503"/>
    <w:rsid w:val="001105DD"/>
    <w:rsid w:val="00110B27"/>
    <w:rsid w:val="00110F32"/>
    <w:rsid w:val="0011101C"/>
    <w:rsid w:val="0011109C"/>
    <w:rsid w:val="00111518"/>
    <w:rsid w:val="001116DA"/>
    <w:rsid w:val="001117B6"/>
    <w:rsid w:val="00111974"/>
    <w:rsid w:val="00111992"/>
    <w:rsid w:val="00111C3E"/>
    <w:rsid w:val="00111CBD"/>
    <w:rsid w:val="00112624"/>
    <w:rsid w:val="001126C0"/>
    <w:rsid w:val="00112A48"/>
    <w:rsid w:val="00112AE2"/>
    <w:rsid w:val="00112C5C"/>
    <w:rsid w:val="00112CEA"/>
    <w:rsid w:val="00113312"/>
    <w:rsid w:val="001135E4"/>
    <w:rsid w:val="00113692"/>
    <w:rsid w:val="0011371A"/>
    <w:rsid w:val="001137C2"/>
    <w:rsid w:val="00114839"/>
    <w:rsid w:val="001148FA"/>
    <w:rsid w:val="00114962"/>
    <w:rsid w:val="00114B0E"/>
    <w:rsid w:val="00115169"/>
    <w:rsid w:val="001154F3"/>
    <w:rsid w:val="0011561F"/>
    <w:rsid w:val="001156A7"/>
    <w:rsid w:val="00115B5C"/>
    <w:rsid w:val="00115D82"/>
    <w:rsid w:val="00115EC1"/>
    <w:rsid w:val="00115F15"/>
    <w:rsid w:val="001162BA"/>
    <w:rsid w:val="00116576"/>
    <w:rsid w:val="00116724"/>
    <w:rsid w:val="00116A4A"/>
    <w:rsid w:val="00116A7A"/>
    <w:rsid w:val="00116ABA"/>
    <w:rsid w:val="00116C6C"/>
    <w:rsid w:val="00116D55"/>
    <w:rsid w:val="001172F1"/>
    <w:rsid w:val="00117324"/>
    <w:rsid w:val="001173AE"/>
    <w:rsid w:val="00117663"/>
    <w:rsid w:val="001176B7"/>
    <w:rsid w:val="00117CA5"/>
    <w:rsid w:val="00117CB3"/>
    <w:rsid w:val="00117CF4"/>
    <w:rsid w:val="00117DD5"/>
    <w:rsid w:val="00117F0F"/>
    <w:rsid w:val="00120042"/>
    <w:rsid w:val="00120181"/>
    <w:rsid w:val="00120242"/>
    <w:rsid w:val="001203EA"/>
    <w:rsid w:val="00120AD0"/>
    <w:rsid w:val="00120BB7"/>
    <w:rsid w:val="00120C92"/>
    <w:rsid w:val="00121237"/>
    <w:rsid w:val="00121245"/>
    <w:rsid w:val="001212ED"/>
    <w:rsid w:val="00121366"/>
    <w:rsid w:val="00121413"/>
    <w:rsid w:val="00121532"/>
    <w:rsid w:val="0012183A"/>
    <w:rsid w:val="00121CD5"/>
    <w:rsid w:val="00121F12"/>
    <w:rsid w:val="001220CA"/>
    <w:rsid w:val="00122694"/>
    <w:rsid w:val="001226F7"/>
    <w:rsid w:val="00122B10"/>
    <w:rsid w:val="00122B57"/>
    <w:rsid w:val="00123031"/>
    <w:rsid w:val="001231C4"/>
    <w:rsid w:val="00123496"/>
    <w:rsid w:val="001234C9"/>
    <w:rsid w:val="00123BA7"/>
    <w:rsid w:val="00123C2A"/>
    <w:rsid w:val="00123C85"/>
    <w:rsid w:val="00123F29"/>
    <w:rsid w:val="00124077"/>
    <w:rsid w:val="001243A3"/>
    <w:rsid w:val="0012463C"/>
    <w:rsid w:val="001250D8"/>
    <w:rsid w:val="0012537A"/>
    <w:rsid w:val="001255FF"/>
    <w:rsid w:val="001256F0"/>
    <w:rsid w:val="00125CD0"/>
    <w:rsid w:val="00125DA1"/>
    <w:rsid w:val="00125E5D"/>
    <w:rsid w:val="0012644C"/>
    <w:rsid w:val="001264D6"/>
    <w:rsid w:val="00126623"/>
    <w:rsid w:val="001266AA"/>
    <w:rsid w:val="0012673C"/>
    <w:rsid w:val="0012696C"/>
    <w:rsid w:val="00126D63"/>
    <w:rsid w:val="00126DDB"/>
    <w:rsid w:val="00126E8A"/>
    <w:rsid w:val="0013022A"/>
    <w:rsid w:val="00130234"/>
    <w:rsid w:val="00130593"/>
    <w:rsid w:val="0013062D"/>
    <w:rsid w:val="001307D1"/>
    <w:rsid w:val="00130883"/>
    <w:rsid w:val="00130BB1"/>
    <w:rsid w:val="00131229"/>
    <w:rsid w:val="0013153A"/>
    <w:rsid w:val="00131938"/>
    <w:rsid w:val="00131ADD"/>
    <w:rsid w:val="00131C00"/>
    <w:rsid w:val="00131DD9"/>
    <w:rsid w:val="00131EA6"/>
    <w:rsid w:val="00131F1C"/>
    <w:rsid w:val="001322F7"/>
    <w:rsid w:val="00132308"/>
    <w:rsid w:val="00132472"/>
    <w:rsid w:val="00132557"/>
    <w:rsid w:val="00132617"/>
    <w:rsid w:val="001326C7"/>
    <w:rsid w:val="00132842"/>
    <w:rsid w:val="001329EB"/>
    <w:rsid w:val="00132A59"/>
    <w:rsid w:val="00132EE3"/>
    <w:rsid w:val="00132F4F"/>
    <w:rsid w:val="00133055"/>
    <w:rsid w:val="001332C6"/>
    <w:rsid w:val="00133787"/>
    <w:rsid w:val="00133CA6"/>
    <w:rsid w:val="00133D69"/>
    <w:rsid w:val="00133DBA"/>
    <w:rsid w:val="00133EA2"/>
    <w:rsid w:val="00133F79"/>
    <w:rsid w:val="00133FC7"/>
    <w:rsid w:val="00134002"/>
    <w:rsid w:val="00134272"/>
    <w:rsid w:val="001344C6"/>
    <w:rsid w:val="001346DE"/>
    <w:rsid w:val="001349C6"/>
    <w:rsid w:val="00134E1E"/>
    <w:rsid w:val="00134E6E"/>
    <w:rsid w:val="00134E8F"/>
    <w:rsid w:val="001352F7"/>
    <w:rsid w:val="001353F1"/>
    <w:rsid w:val="0013546A"/>
    <w:rsid w:val="001354BE"/>
    <w:rsid w:val="001359F0"/>
    <w:rsid w:val="00135B7E"/>
    <w:rsid w:val="00135D6A"/>
    <w:rsid w:val="00135F75"/>
    <w:rsid w:val="0013621B"/>
    <w:rsid w:val="0013629A"/>
    <w:rsid w:val="0013652A"/>
    <w:rsid w:val="001365B6"/>
    <w:rsid w:val="00136629"/>
    <w:rsid w:val="001367EB"/>
    <w:rsid w:val="0013680A"/>
    <w:rsid w:val="00136A01"/>
    <w:rsid w:val="00136A46"/>
    <w:rsid w:val="00136AB4"/>
    <w:rsid w:val="00136B18"/>
    <w:rsid w:val="00136BDE"/>
    <w:rsid w:val="00136E12"/>
    <w:rsid w:val="00136F12"/>
    <w:rsid w:val="001370A3"/>
    <w:rsid w:val="001370D7"/>
    <w:rsid w:val="001371FC"/>
    <w:rsid w:val="00137512"/>
    <w:rsid w:val="0013769D"/>
    <w:rsid w:val="001379FC"/>
    <w:rsid w:val="00137AC7"/>
    <w:rsid w:val="00137DF4"/>
    <w:rsid w:val="00137FA6"/>
    <w:rsid w:val="00140494"/>
    <w:rsid w:val="0014062C"/>
    <w:rsid w:val="001406C8"/>
    <w:rsid w:val="00140C52"/>
    <w:rsid w:val="00140DFF"/>
    <w:rsid w:val="0014117D"/>
    <w:rsid w:val="0014117E"/>
    <w:rsid w:val="001412D2"/>
    <w:rsid w:val="0014134E"/>
    <w:rsid w:val="0014152B"/>
    <w:rsid w:val="00141656"/>
    <w:rsid w:val="00141AD7"/>
    <w:rsid w:val="00141CDF"/>
    <w:rsid w:val="00141D30"/>
    <w:rsid w:val="00141E73"/>
    <w:rsid w:val="00141FAA"/>
    <w:rsid w:val="001420AE"/>
    <w:rsid w:val="001422B8"/>
    <w:rsid w:val="001422DA"/>
    <w:rsid w:val="0014238C"/>
    <w:rsid w:val="00142458"/>
    <w:rsid w:val="00142560"/>
    <w:rsid w:val="001426DC"/>
    <w:rsid w:val="001427CF"/>
    <w:rsid w:val="00142955"/>
    <w:rsid w:val="00142CE2"/>
    <w:rsid w:val="00142DA6"/>
    <w:rsid w:val="00143062"/>
    <w:rsid w:val="0014312A"/>
    <w:rsid w:val="00143147"/>
    <w:rsid w:val="00143180"/>
    <w:rsid w:val="001432D0"/>
    <w:rsid w:val="001435CB"/>
    <w:rsid w:val="00143635"/>
    <w:rsid w:val="00143995"/>
    <w:rsid w:val="00143F0D"/>
    <w:rsid w:val="0014420E"/>
    <w:rsid w:val="00144921"/>
    <w:rsid w:val="00144ADF"/>
    <w:rsid w:val="00144AF1"/>
    <w:rsid w:val="00144E19"/>
    <w:rsid w:val="00144E5C"/>
    <w:rsid w:val="00144FCC"/>
    <w:rsid w:val="00145301"/>
    <w:rsid w:val="00145411"/>
    <w:rsid w:val="001455BD"/>
    <w:rsid w:val="0014563A"/>
    <w:rsid w:val="0014566F"/>
    <w:rsid w:val="00145AFF"/>
    <w:rsid w:val="00145CD7"/>
    <w:rsid w:val="00145D65"/>
    <w:rsid w:val="00145DA0"/>
    <w:rsid w:val="00145FCC"/>
    <w:rsid w:val="001462E6"/>
    <w:rsid w:val="00146495"/>
    <w:rsid w:val="00146985"/>
    <w:rsid w:val="00146BD1"/>
    <w:rsid w:val="00146DE9"/>
    <w:rsid w:val="00146FA9"/>
    <w:rsid w:val="00146FF0"/>
    <w:rsid w:val="00147038"/>
    <w:rsid w:val="0014704E"/>
    <w:rsid w:val="001471BE"/>
    <w:rsid w:val="0014736D"/>
    <w:rsid w:val="0014749F"/>
    <w:rsid w:val="0014755B"/>
    <w:rsid w:val="0014770E"/>
    <w:rsid w:val="0014789F"/>
    <w:rsid w:val="00150477"/>
    <w:rsid w:val="001506FB"/>
    <w:rsid w:val="001507D3"/>
    <w:rsid w:val="00150E5F"/>
    <w:rsid w:val="001513BA"/>
    <w:rsid w:val="001517B2"/>
    <w:rsid w:val="00151BA0"/>
    <w:rsid w:val="00151D24"/>
    <w:rsid w:val="00151D86"/>
    <w:rsid w:val="00151F78"/>
    <w:rsid w:val="0015228A"/>
    <w:rsid w:val="0015283A"/>
    <w:rsid w:val="00152E14"/>
    <w:rsid w:val="00152EA1"/>
    <w:rsid w:val="0015313E"/>
    <w:rsid w:val="001535B2"/>
    <w:rsid w:val="00153F8C"/>
    <w:rsid w:val="0015407B"/>
    <w:rsid w:val="001540D1"/>
    <w:rsid w:val="0015429B"/>
    <w:rsid w:val="00154498"/>
    <w:rsid w:val="001545CD"/>
    <w:rsid w:val="0015497A"/>
    <w:rsid w:val="001549F6"/>
    <w:rsid w:val="00154B4A"/>
    <w:rsid w:val="00154DA1"/>
    <w:rsid w:val="00154E21"/>
    <w:rsid w:val="00154E7E"/>
    <w:rsid w:val="00155112"/>
    <w:rsid w:val="001551FC"/>
    <w:rsid w:val="0015565F"/>
    <w:rsid w:val="00155780"/>
    <w:rsid w:val="00155800"/>
    <w:rsid w:val="0015591D"/>
    <w:rsid w:val="00155987"/>
    <w:rsid w:val="00155B0B"/>
    <w:rsid w:val="00155B7D"/>
    <w:rsid w:val="00156145"/>
    <w:rsid w:val="001566D1"/>
    <w:rsid w:val="00156804"/>
    <w:rsid w:val="001568C1"/>
    <w:rsid w:val="0015708C"/>
    <w:rsid w:val="001570C6"/>
    <w:rsid w:val="00157304"/>
    <w:rsid w:val="00157383"/>
    <w:rsid w:val="00157467"/>
    <w:rsid w:val="00157546"/>
    <w:rsid w:val="001576D9"/>
    <w:rsid w:val="001577E5"/>
    <w:rsid w:val="001579FE"/>
    <w:rsid w:val="00157F5F"/>
    <w:rsid w:val="001600FC"/>
    <w:rsid w:val="001601A2"/>
    <w:rsid w:val="00160588"/>
    <w:rsid w:val="00160686"/>
    <w:rsid w:val="00160C31"/>
    <w:rsid w:val="0016107F"/>
    <w:rsid w:val="0016163D"/>
    <w:rsid w:val="001616AA"/>
    <w:rsid w:val="0016172D"/>
    <w:rsid w:val="00161A85"/>
    <w:rsid w:val="001621D6"/>
    <w:rsid w:val="001626AA"/>
    <w:rsid w:val="00162905"/>
    <w:rsid w:val="00162993"/>
    <w:rsid w:val="00162AB9"/>
    <w:rsid w:val="00162BB1"/>
    <w:rsid w:val="00162C20"/>
    <w:rsid w:val="00162C9F"/>
    <w:rsid w:val="00162CE5"/>
    <w:rsid w:val="00162E29"/>
    <w:rsid w:val="00162E83"/>
    <w:rsid w:val="00163008"/>
    <w:rsid w:val="00163160"/>
    <w:rsid w:val="0016365C"/>
    <w:rsid w:val="0016396D"/>
    <w:rsid w:val="00163CAC"/>
    <w:rsid w:val="00163D93"/>
    <w:rsid w:val="00163FC3"/>
    <w:rsid w:val="00164033"/>
    <w:rsid w:val="00164089"/>
    <w:rsid w:val="00164136"/>
    <w:rsid w:val="001646D0"/>
    <w:rsid w:val="0016472C"/>
    <w:rsid w:val="00164BBF"/>
    <w:rsid w:val="00164D60"/>
    <w:rsid w:val="00164DDB"/>
    <w:rsid w:val="001650C8"/>
    <w:rsid w:val="001651AA"/>
    <w:rsid w:val="0016528B"/>
    <w:rsid w:val="00165B47"/>
    <w:rsid w:val="00165B96"/>
    <w:rsid w:val="00165CB3"/>
    <w:rsid w:val="00165F9A"/>
    <w:rsid w:val="00166189"/>
    <w:rsid w:val="0016660E"/>
    <w:rsid w:val="00166782"/>
    <w:rsid w:val="00166AB2"/>
    <w:rsid w:val="00166B9A"/>
    <w:rsid w:val="00166C51"/>
    <w:rsid w:val="001671B2"/>
    <w:rsid w:val="001671EF"/>
    <w:rsid w:val="001672A3"/>
    <w:rsid w:val="001672F6"/>
    <w:rsid w:val="001674BD"/>
    <w:rsid w:val="001676F2"/>
    <w:rsid w:val="0016779C"/>
    <w:rsid w:val="0016795F"/>
    <w:rsid w:val="00167A53"/>
    <w:rsid w:val="00167D85"/>
    <w:rsid w:val="00170186"/>
    <w:rsid w:val="001703F7"/>
    <w:rsid w:val="00170DEB"/>
    <w:rsid w:val="00170FB5"/>
    <w:rsid w:val="00170FDE"/>
    <w:rsid w:val="0017115D"/>
    <w:rsid w:val="00171FE0"/>
    <w:rsid w:val="00172574"/>
    <w:rsid w:val="001725E9"/>
    <w:rsid w:val="0017287E"/>
    <w:rsid w:val="001729AD"/>
    <w:rsid w:val="00172A93"/>
    <w:rsid w:val="00172AEE"/>
    <w:rsid w:val="00172BBD"/>
    <w:rsid w:val="00172BD2"/>
    <w:rsid w:val="00172CBB"/>
    <w:rsid w:val="00173199"/>
    <w:rsid w:val="00173348"/>
    <w:rsid w:val="00173354"/>
    <w:rsid w:val="00173949"/>
    <w:rsid w:val="00173B3F"/>
    <w:rsid w:val="00173D3F"/>
    <w:rsid w:val="00173DE4"/>
    <w:rsid w:val="00173EFA"/>
    <w:rsid w:val="00174120"/>
    <w:rsid w:val="001744BC"/>
    <w:rsid w:val="00174517"/>
    <w:rsid w:val="0017460F"/>
    <w:rsid w:val="00174743"/>
    <w:rsid w:val="001748C2"/>
    <w:rsid w:val="00174B21"/>
    <w:rsid w:val="00174CA9"/>
    <w:rsid w:val="00174EAA"/>
    <w:rsid w:val="00174EE6"/>
    <w:rsid w:val="0017583C"/>
    <w:rsid w:val="00176036"/>
    <w:rsid w:val="001763FB"/>
    <w:rsid w:val="00176516"/>
    <w:rsid w:val="00176579"/>
    <w:rsid w:val="001766AF"/>
    <w:rsid w:val="00176A56"/>
    <w:rsid w:val="00176C56"/>
    <w:rsid w:val="00176F74"/>
    <w:rsid w:val="00176FE3"/>
    <w:rsid w:val="0017701B"/>
    <w:rsid w:val="001770A0"/>
    <w:rsid w:val="0017790A"/>
    <w:rsid w:val="00177ADD"/>
    <w:rsid w:val="00177D06"/>
    <w:rsid w:val="001801DE"/>
    <w:rsid w:val="00180826"/>
    <w:rsid w:val="0018088E"/>
    <w:rsid w:val="0018089A"/>
    <w:rsid w:val="00180CD4"/>
    <w:rsid w:val="00181256"/>
    <w:rsid w:val="001813C7"/>
    <w:rsid w:val="00181654"/>
    <w:rsid w:val="00181780"/>
    <w:rsid w:val="00181D75"/>
    <w:rsid w:val="00181F76"/>
    <w:rsid w:val="00181FDC"/>
    <w:rsid w:val="0018209E"/>
    <w:rsid w:val="00182167"/>
    <w:rsid w:val="001821BF"/>
    <w:rsid w:val="00182295"/>
    <w:rsid w:val="001823B8"/>
    <w:rsid w:val="001824FF"/>
    <w:rsid w:val="00182A14"/>
    <w:rsid w:val="00182AD8"/>
    <w:rsid w:val="00182B5E"/>
    <w:rsid w:val="00182D78"/>
    <w:rsid w:val="00182E0E"/>
    <w:rsid w:val="001831D2"/>
    <w:rsid w:val="001834A8"/>
    <w:rsid w:val="0018360A"/>
    <w:rsid w:val="00183734"/>
    <w:rsid w:val="001837B5"/>
    <w:rsid w:val="00183936"/>
    <w:rsid w:val="00184759"/>
    <w:rsid w:val="00184CD2"/>
    <w:rsid w:val="00184D8E"/>
    <w:rsid w:val="00185704"/>
    <w:rsid w:val="001857A4"/>
    <w:rsid w:val="001858D3"/>
    <w:rsid w:val="00185952"/>
    <w:rsid w:val="00186000"/>
    <w:rsid w:val="00186271"/>
    <w:rsid w:val="001865BB"/>
    <w:rsid w:val="00186720"/>
    <w:rsid w:val="00186C58"/>
    <w:rsid w:val="00186DAE"/>
    <w:rsid w:val="00186E2C"/>
    <w:rsid w:val="00186E32"/>
    <w:rsid w:val="0018706C"/>
    <w:rsid w:val="001872BB"/>
    <w:rsid w:val="00187496"/>
    <w:rsid w:val="00187561"/>
    <w:rsid w:val="00187D8C"/>
    <w:rsid w:val="00187EB6"/>
    <w:rsid w:val="00187EDC"/>
    <w:rsid w:val="0019077E"/>
    <w:rsid w:val="00190939"/>
    <w:rsid w:val="00190AD9"/>
    <w:rsid w:val="00190BBC"/>
    <w:rsid w:val="00190C66"/>
    <w:rsid w:val="00190C8F"/>
    <w:rsid w:val="00190D0D"/>
    <w:rsid w:val="00190FB9"/>
    <w:rsid w:val="00191421"/>
    <w:rsid w:val="00191533"/>
    <w:rsid w:val="0019186F"/>
    <w:rsid w:val="00191A8D"/>
    <w:rsid w:val="00191A9C"/>
    <w:rsid w:val="00191AD3"/>
    <w:rsid w:val="00191C00"/>
    <w:rsid w:val="00191EDA"/>
    <w:rsid w:val="00191EEB"/>
    <w:rsid w:val="0019202B"/>
    <w:rsid w:val="00192533"/>
    <w:rsid w:val="0019280B"/>
    <w:rsid w:val="00192E54"/>
    <w:rsid w:val="001933FA"/>
    <w:rsid w:val="0019363A"/>
    <w:rsid w:val="001936D0"/>
    <w:rsid w:val="0019374E"/>
    <w:rsid w:val="001938B0"/>
    <w:rsid w:val="00194154"/>
    <w:rsid w:val="0019476A"/>
    <w:rsid w:val="001948D3"/>
    <w:rsid w:val="00194BBF"/>
    <w:rsid w:val="001950B8"/>
    <w:rsid w:val="00195164"/>
    <w:rsid w:val="001953A8"/>
    <w:rsid w:val="001956EE"/>
    <w:rsid w:val="0019587F"/>
    <w:rsid w:val="001958A8"/>
    <w:rsid w:val="00195AD3"/>
    <w:rsid w:val="00195F15"/>
    <w:rsid w:val="001966CE"/>
    <w:rsid w:val="001966E5"/>
    <w:rsid w:val="00196784"/>
    <w:rsid w:val="00196B99"/>
    <w:rsid w:val="00196D0C"/>
    <w:rsid w:val="00197141"/>
    <w:rsid w:val="001973EA"/>
    <w:rsid w:val="001973F0"/>
    <w:rsid w:val="00197417"/>
    <w:rsid w:val="0019757B"/>
    <w:rsid w:val="00197584"/>
    <w:rsid w:val="00197806"/>
    <w:rsid w:val="0019783B"/>
    <w:rsid w:val="00197D11"/>
    <w:rsid w:val="00197E19"/>
    <w:rsid w:val="00197E37"/>
    <w:rsid w:val="001A00A4"/>
    <w:rsid w:val="001A019C"/>
    <w:rsid w:val="001A0338"/>
    <w:rsid w:val="001A0856"/>
    <w:rsid w:val="001A0BB4"/>
    <w:rsid w:val="001A10B4"/>
    <w:rsid w:val="001A11B1"/>
    <w:rsid w:val="001A1579"/>
    <w:rsid w:val="001A1756"/>
    <w:rsid w:val="001A1938"/>
    <w:rsid w:val="001A1A81"/>
    <w:rsid w:val="001A1B38"/>
    <w:rsid w:val="001A1C8E"/>
    <w:rsid w:val="001A247E"/>
    <w:rsid w:val="001A2569"/>
    <w:rsid w:val="001A25F4"/>
    <w:rsid w:val="001A2702"/>
    <w:rsid w:val="001A29A2"/>
    <w:rsid w:val="001A2B8A"/>
    <w:rsid w:val="001A2C08"/>
    <w:rsid w:val="001A2E7D"/>
    <w:rsid w:val="001A2EE3"/>
    <w:rsid w:val="001A32DC"/>
    <w:rsid w:val="001A3659"/>
    <w:rsid w:val="001A3742"/>
    <w:rsid w:val="001A375D"/>
    <w:rsid w:val="001A3957"/>
    <w:rsid w:val="001A39D8"/>
    <w:rsid w:val="001A3AFA"/>
    <w:rsid w:val="001A3C00"/>
    <w:rsid w:val="001A3D97"/>
    <w:rsid w:val="001A3EA0"/>
    <w:rsid w:val="001A4815"/>
    <w:rsid w:val="001A505F"/>
    <w:rsid w:val="001A5348"/>
    <w:rsid w:val="001A550B"/>
    <w:rsid w:val="001A56B9"/>
    <w:rsid w:val="001A58EB"/>
    <w:rsid w:val="001A5CEE"/>
    <w:rsid w:val="001A5DCE"/>
    <w:rsid w:val="001A5DF7"/>
    <w:rsid w:val="001A61BF"/>
    <w:rsid w:val="001A642E"/>
    <w:rsid w:val="001A671D"/>
    <w:rsid w:val="001A6A87"/>
    <w:rsid w:val="001A6A98"/>
    <w:rsid w:val="001A6C90"/>
    <w:rsid w:val="001A718C"/>
    <w:rsid w:val="001A72C2"/>
    <w:rsid w:val="001A76CB"/>
    <w:rsid w:val="001A7884"/>
    <w:rsid w:val="001A7B0E"/>
    <w:rsid w:val="001A7E52"/>
    <w:rsid w:val="001A7EB3"/>
    <w:rsid w:val="001B016F"/>
    <w:rsid w:val="001B0191"/>
    <w:rsid w:val="001B020E"/>
    <w:rsid w:val="001B063A"/>
    <w:rsid w:val="001B0857"/>
    <w:rsid w:val="001B0BB7"/>
    <w:rsid w:val="001B0F6C"/>
    <w:rsid w:val="001B15E7"/>
    <w:rsid w:val="001B179F"/>
    <w:rsid w:val="001B17D9"/>
    <w:rsid w:val="001B1858"/>
    <w:rsid w:val="001B1A22"/>
    <w:rsid w:val="001B1A29"/>
    <w:rsid w:val="001B1A74"/>
    <w:rsid w:val="001B1ED1"/>
    <w:rsid w:val="001B23FD"/>
    <w:rsid w:val="001B255E"/>
    <w:rsid w:val="001B260A"/>
    <w:rsid w:val="001B2655"/>
    <w:rsid w:val="001B26DB"/>
    <w:rsid w:val="001B2B97"/>
    <w:rsid w:val="001B2D22"/>
    <w:rsid w:val="001B2E81"/>
    <w:rsid w:val="001B2EC0"/>
    <w:rsid w:val="001B357E"/>
    <w:rsid w:val="001B37A5"/>
    <w:rsid w:val="001B3879"/>
    <w:rsid w:val="001B39A3"/>
    <w:rsid w:val="001B3C1F"/>
    <w:rsid w:val="001B3CF6"/>
    <w:rsid w:val="001B3D9E"/>
    <w:rsid w:val="001B3FEE"/>
    <w:rsid w:val="001B4050"/>
    <w:rsid w:val="001B4132"/>
    <w:rsid w:val="001B4565"/>
    <w:rsid w:val="001B46C3"/>
    <w:rsid w:val="001B4706"/>
    <w:rsid w:val="001B4800"/>
    <w:rsid w:val="001B4909"/>
    <w:rsid w:val="001B49E0"/>
    <w:rsid w:val="001B4FA2"/>
    <w:rsid w:val="001B4FB8"/>
    <w:rsid w:val="001B52FC"/>
    <w:rsid w:val="001B53BE"/>
    <w:rsid w:val="001B553E"/>
    <w:rsid w:val="001B5577"/>
    <w:rsid w:val="001B5A53"/>
    <w:rsid w:val="001B5CCA"/>
    <w:rsid w:val="001B5CEF"/>
    <w:rsid w:val="001B5FF6"/>
    <w:rsid w:val="001B6153"/>
    <w:rsid w:val="001B660F"/>
    <w:rsid w:val="001B6B0B"/>
    <w:rsid w:val="001B6E34"/>
    <w:rsid w:val="001B704C"/>
    <w:rsid w:val="001B7588"/>
    <w:rsid w:val="001B7D08"/>
    <w:rsid w:val="001B7F26"/>
    <w:rsid w:val="001C0101"/>
    <w:rsid w:val="001C02AE"/>
    <w:rsid w:val="001C043E"/>
    <w:rsid w:val="001C0B46"/>
    <w:rsid w:val="001C0DA9"/>
    <w:rsid w:val="001C0DD6"/>
    <w:rsid w:val="001C0E72"/>
    <w:rsid w:val="001C0FF7"/>
    <w:rsid w:val="001C13DD"/>
    <w:rsid w:val="001C148D"/>
    <w:rsid w:val="001C19B0"/>
    <w:rsid w:val="001C1B32"/>
    <w:rsid w:val="001C1B5F"/>
    <w:rsid w:val="001C1DCD"/>
    <w:rsid w:val="001C2621"/>
    <w:rsid w:val="001C29D8"/>
    <w:rsid w:val="001C2A08"/>
    <w:rsid w:val="001C2A41"/>
    <w:rsid w:val="001C2E3A"/>
    <w:rsid w:val="001C2E61"/>
    <w:rsid w:val="001C2F2B"/>
    <w:rsid w:val="001C2FFC"/>
    <w:rsid w:val="001C318E"/>
    <w:rsid w:val="001C34DB"/>
    <w:rsid w:val="001C396C"/>
    <w:rsid w:val="001C3D1C"/>
    <w:rsid w:val="001C3D68"/>
    <w:rsid w:val="001C3F5B"/>
    <w:rsid w:val="001C404F"/>
    <w:rsid w:val="001C4390"/>
    <w:rsid w:val="001C4441"/>
    <w:rsid w:val="001C4D48"/>
    <w:rsid w:val="001C5D16"/>
    <w:rsid w:val="001C5D73"/>
    <w:rsid w:val="001C61B7"/>
    <w:rsid w:val="001C6217"/>
    <w:rsid w:val="001C6365"/>
    <w:rsid w:val="001C654E"/>
    <w:rsid w:val="001C65FE"/>
    <w:rsid w:val="001C666F"/>
    <w:rsid w:val="001C68D9"/>
    <w:rsid w:val="001C6A7C"/>
    <w:rsid w:val="001C7116"/>
    <w:rsid w:val="001C7144"/>
    <w:rsid w:val="001C733D"/>
    <w:rsid w:val="001C7393"/>
    <w:rsid w:val="001C73E7"/>
    <w:rsid w:val="001C7502"/>
    <w:rsid w:val="001C7B53"/>
    <w:rsid w:val="001C7CE3"/>
    <w:rsid w:val="001C7EF2"/>
    <w:rsid w:val="001D0346"/>
    <w:rsid w:val="001D05EC"/>
    <w:rsid w:val="001D0F78"/>
    <w:rsid w:val="001D0FED"/>
    <w:rsid w:val="001D12E0"/>
    <w:rsid w:val="001D1419"/>
    <w:rsid w:val="001D1646"/>
    <w:rsid w:val="001D173C"/>
    <w:rsid w:val="001D2661"/>
    <w:rsid w:val="001D2C60"/>
    <w:rsid w:val="001D2C75"/>
    <w:rsid w:val="001D2D45"/>
    <w:rsid w:val="001D2F06"/>
    <w:rsid w:val="001D2F86"/>
    <w:rsid w:val="001D31CF"/>
    <w:rsid w:val="001D3281"/>
    <w:rsid w:val="001D364C"/>
    <w:rsid w:val="001D36C9"/>
    <w:rsid w:val="001D3DA2"/>
    <w:rsid w:val="001D40C0"/>
    <w:rsid w:val="001D40DD"/>
    <w:rsid w:val="001D43F9"/>
    <w:rsid w:val="001D47D9"/>
    <w:rsid w:val="001D47F3"/>
    <w:rsid w:val="001D4967"/>
    <w:rsid w:val="001D4DF1"/>
    <w:rsid w:val="001D4E68"/>
    <w:rsid w:val="001D4F64"/>
    <w:rsid w:val="001D5088"/>
    <w:rsid w:val="001D5102"/>
    <w:rsid w:val="001D56BA"/>
    <w:rsid w:val="001D56CD"/>
    <w:rsid w:val="001D56DA"/>
    <w:rsid w:val="001D5CF5"/>
    <w:rsid w:val="001D5E4F"/>
    <w:rsid w:val="001D5FFE"/>
    <w:rsid w:val="001D617D"/>
    <w:rsid w:val="001D65D7"/>
    <w:rsid w:val="001D69A8"/>
    <w:rsid w:val="001D69EB"/>
    <w:rsid w:val="001D6E48"/>
    <w:rsid w:val="001D6EC9"/>
    <w:rsid w:val="001D71BF"/>
    <w:rsid w:val="001D7342"/>
    <w:rsid w:val="001D7474"/>
    <w:rsid w:val="001D74EE"/>
    <w:rsid w:val="001D75B6"/>
    <w:rsid w:val="001D769C"/>
    <w:rsid w:val="001D79A4"/>
    <w:rsid w:val="001D7A21"/>
    <w:rsid w:val="001D7B69"/>
    <w:rsid w:val="001D7BFD"/>
    <w:rsid w:val="001D7C05"/>
    <w:rsid w:val="001D7D5E"/>
    <w:rsid w:val="001E01F1"/>
    <w:rsid w:val="001E033B"/>
    <w:rsid w:val="001E0421"/>
    <w:rsid w:val="001E07B0"/>
    <w:rsid w:val="001E08F0"/>
    <w:rsid w:val="001E0A4E"/>
    <w:rsid w:val="001E0A8B"/>
    <w:rsid w:val="001E0C4F"/>
    <w:rsid w:val="001E0C9A"/>
    <w:rsid w:val="001E0D15"/>
    <w:rsid w:val="001E10C4"/>
    <w:rsid w:val="001E10EC"/>
    <w:rsid w:val="001E1193"/>
    <w:rsid w:val="001E1299"/>
    <w:rsid w:val="001E1583"/>
    <w:rsid w:val="001E1760"/>
    <w:rsid w:val="001E177C"/>
    <w:rsid w:val="001E1995"/>
    <w:rsid w:val="001E19BC"/>
    <w:rsid w:val="001E1EA0"/>
    <w:rsid w:val="001E21F8"/>
    <w:rsid w:val="001E227A"/>
    <w:rsid w:val="001E232A"/>
    <w:rsid w:val="001E2737"/>
    <w:rsid w:val="001E29C5"/>
    <w:rsid w:val="001E2AD9"/>
    <w:rsid w:val="001E2B10"/>
    <w:rsid w:val="001E3009"/>
    <w:rsid w:val="001E3060"/>
    <w:rsid w:val="001E33A8"/>
    <w:rsid w:val="001E35EF"/>
    <w:rsid w:val="001E395F"/>
    <w:rsid w:val="001E3AA6"/>
    <w:rsid w:val="001E3D30"/>
    <w:rsid w:val="001E3D73"/>
    <w:rsid w:val="001E417D"/>
    <w:rsid w:val="001E4574"/>
    <w:rsid w:val="001E4859"/>
    <w:rsid w:val="001E49BA"/>
    <w:rsid w:val="001E49F5"/>
    <w:rsid w:val="001E4B98"/>
    <w:rsid w:val="001E4DCC"/>
    <w:rsid w:val="001E4FB8"/>
    <w:rsid w:val="001E4FBC"/>
    <w:rsid w:val="001E52B0"/>
    <w:rsid w:val="001E5744"/>
    <w:rsid w:val="001E578D"/>
    <w:rsid w:val="001E5C34"/>
    <w:rsid w:val="001E5E2E"/>
    <w:rsid w:val="001E5F22"/>
    <w:rsid w:val="001E6313"/>
    <w:rsid w:val="001E692A"/>
    <w:rsid w:val="001E69A2"/>
    <w:rsid w:val="001E6A9D"/>
    <w:rsid w:val="001E6AE5"/>
    <w:rsid w:val="001E6DE9"/>
    <w:rsid w:val="001E6EA2"/>
    <w:rsid w:val="001E6EAD"/>
    <w:rsid w:val="001E6EDF"/>
    <w:rsid w:val="001E6F20"/>
    <w:rsid w:val="001E728E"/>
    <w:rsid w:val="001E7294"/>
    <w:rsid w:val="001E730E"/>
    <w:rsid w:val="001E734E"/>
    <w:rsid w:val="001E7ADA"/>
    <w:rsid w:val="001E7BD1"/>
    <w:rsid w:val="001E7D6B"/>
    <w:rsid w:val="001E7E26"/>
    <w:rsid w:val="001F0296"/>
    <w:rsid w:val="001F03D6"/>
    <w:rsid w:val="001F12A9"/>
    <w:rsid w:val="001F151F"/>
    <w:rsid w:val="001F15E8"/>
    <w:rsid w:val="001F16E2"/>
    <w:rsid w:val="001F1A6D"/>
    <w:rsid w:val="001F1CB6"/>
    <w:rsid w:val="001F1DAF"/>
    <w:rsid w:val="001F1DE6"/>
    <w:rsid w:val="001F2168"/>
    <w:rsid w:val="001F227A"/>
    <w:rsid w:val="001F232E"/>
    <w:rsid w:val="001F23DD"/>
    <w:rsid w:val="001F276E"/>
    <w:rsid w:val="001F2863"/>
    <w:rsid w:val="001F28DC"/>
    <w:rsid w:val="001F2924"/>
    <w:rsid w:val="001F2977"/>
    <w:rsid w:val="001F2A2D"/>
    <w:rsid w:val="001F3226"/>
    <w:rsid w:val="001F33FC"/>
    <w:rsid w:val="001F349F"/>
    <w:rsid w:val="001F34FF"/>
    <w:rsid w:val="001F35FD"/>
    <w:rsid w:val="001F394C"/>
    <w:rsid w:val="001F3B2A"/>
    <w:rsid w:val="001F3CC0"/>
    <w:rsid w:val="001F3DA0"/>
    <w:rsid w:val="001F3E86"/>
    <w:rsid w:val="001F3FA2"/>
    <w:rsid w:val="001F41C0"/>
    <w:rsid w:val="001F45E3"/>
    <w:rsid w:val="001F4708"/>
    <w:rsid w:val="001F4735"/>
    <w:rsid w:val="001F4A35"/>
    <w:rsid w:val="001F4F17"/>
    <w:rsid w:val="001F4FEF"/>
    <w:rsid w:val="001F50BA"/>
    <w:rsid w:val="001F50D8"/>
    <w:rsid w:val="001F5425"/>
    <w:rsid w:val="001F54CE"/>
    <w:rsid w:val="001F55D6"/>
    <w:rsid w:val="001F581A"/>
    <w:rsid w:val="001F597F"/>
    <w:rsid w:val="001F5CC0"/>
    <w:rsid w:val="001F5F42"/>
    <w:rsid w:val="001F603A"/>
    <w:rsid w:val="001F624E"/>
    <w:rsid w:val="001F625D"/>
    <w:rsid w:val="001F66EF"/>
    <w:rsid w:val="001F677A"/>
    <w:rsid w:val="001F677F"/>
    <w:rsid w:val="001F6874"/>
    <w:rsid w:val="001F69B5"/>
    <w:rsid w:val="001F6D8A"/>
    <w:rsid w:val="001F6EDE"/>
    <w:rsid w:val="001F7195"/>
    <w:rsid w:val="001F72EE"/>
    <w:rsid w:val="001F75CB"/>
    <w:rsid w:val="001F78D9"/>
    <w:rsid w:val="001F7981"/>
    <w:rsid w:val="00200597"/>
    <w:rsid w:val="002012D1"/>
    <w:rsid w:val="002015C9"/>
    <w:rsid w:val="002015F6"/>
    <w:rsid w:val="0020162F"/>
    <w:rsid w:val="0020175B"/>
    <w:rsid w:val="0020198C"/>
    <w:rsid w:val="00201AB6"/>
    <w:rsid w:val="00201C2F"/>
    <w:rsid w:val="00201CA3"/>
    <w:rsid w:val="00201E2A"/>
    <w:rsid w:val="00201EC7"/>
    <w:rsid w:val="00202022"/>
    <w:rsid w:val="002025D7"/>
    <w:rsid w:val="002025D8"/>
    <w:rsid w:val="00202693"/>
    <w:rsid w:val="00202935"/>
    <w:rsid w:val="00202BC1"/>
    <w:rsid w:val="00202E94"/>
    <w:rsid w:val="00203061"/>
    <w:rsid w:val="00203372"/>
    <w:rsid w:val="00203601"/>
    <w:rsid w:val="002036DD"/>
    <w:rsid w:val="002037F3"/>
    <w:rsid w:val="0020383D"/>
    <w:rsid w:val="002038FF"/>
    <w:rsid w:val="00203A05"/>
    <w:rsid w:val="00203DD0"/>
    <w:rsid w:val="00203F0E"/>
    <w:rsid w:val="0020416D"/>
    <w:rsid w:val="00204176"/>
    <w:rsid w:val="002041F1"/>
    <w:rsid w:val="002044A7"/>
    <w:rsid w:val="002044B5"/>
    <w:rsid w:val="00204585"/>
    <w:rsid w:val="00204612"/>
    <w:rsid w:val="00204779"/>
    <w:rsid w:val="00204BFB"/>
    <w:rsid w:val="00204EE5"/>
    <w:rsid w:val="00204FDB"/>
    <w:rsid w:val="0020542E"/>
    <w:rsid w:val="00205444"/>
    <w:rsid w:val="00205F0F"/>
    <w:rsid w:val="002063F4"/>
    <w:rsid w:val="0020649B"/>
    <w:rsid w:val="002064DB"/>
    <w:rsid w:val="00206555"/>
    <w:rsid w:val="002069B4"/>
    <w:rsid w:val="00207154"/>
    <w:rsid w:val="00207302"/>
    <w:rsid w:val="00207335"/>
    <w:rsid w:val="0020734F"/>
    <w:rsid w:val="0020760B"/>
    <w:rsid w:val="00207880"/>
    <w:rsid w:val="00207B56"/>
    <w:rsid w:val="00210332"/>
    <w:rsid w:val="00210445"/>
    <w:rsid w:val="00210506"/>
    <w:rsid w:val="002106E6"/>
    <w:rsid w:val="00210FEC"/>
    <w:rsid w:val="0021171C"/>
    <w:rsid w:val="00211962"/>
    <w:rsid w:val="00211B73"/>
    <w:rsid w:val="00211CA1"/>
    <w:rsid w:val="00211D19"/>
    <w:rsid w:val="00211DDB"/>
    <w:rsid w:val="00211FF0"/>
    <w:rsid w:val="0021216E"/>
    <w:rsid w:val="0021236F"/>
    <w:rsid w:val="00212765"/>
    <w:rsid w:val="00212C36"/>
    <w:rsid w:val="00213008"/>
    <w:rsid w:val="0021357F"/>
    <w:rsid w:val="00213623"/>
    <w:rsid w:val="00213CFB"/>
    <w:rsid w:val="00213E5D"/>
    <w:rsid w:val="00214420"/>
    <w:rsid w:val="00214478"/>
    <w:rsid w:val="00214520"/>
    <w:rsid w:val="002149FF"/>
    <w:rsid w:val="00214CC3"/>
    <w:rsid w:val="00214FAB"/>
    <w:rsid w:val="00215343"/>
    <w:rsid w:val="00215354"/>
    <w:rsid w:val="0021536B"/>
    <w:rsid w:val="00215537"/>
    <w:rsid w:val="002155C7"/>
    <w:rsid w:val="002158DB"/>
    <w:rsid w:val="002158E2"/>
    <w:rsid w:val="00215B20"/>
    <w:rsid w:val="002160C1"/>
    <w:rsid w:val="00216181"/>
    <w:rsid w:val="002164A2"/>
    <w:rsid w:val="00216709"/>
    <w:rsid w:val="002167B7"/>
    <w:rsid w:val="00216A63"/>
    <w:rsid w:val="00216A7D"/>
    <w:rsid w:val="00216A7E"/>
    <w:rsid w:val="00216CB9"/>
    <w:rsid w:val="00216D1C"/>
    <w:rsid w:val="00216F4E"/>
    <w:rsid w:val="00216F60"/>
    <w:rsid w:val="0021738D"/>
    <w:rsid w:val="00217900"/>
    <w:rsid w:val="00217BA2"/>
    <w:rsid w:val="00217D7B"/>
    <w:rsid w:val="00217E28"/>
    <w:rsid w:val="00220000"/>
    <w:rsid w:val="00220052"/>
    <w:rsid w:val="00220146"/>
    <w:rsid w:val="002201D7"/>
    <w:rsid w:val="00220401"/>
    <w:rsid w:val="0022052C"/>
    <w:rsid w:val="0022072A"/>
    <w:rsid w:val="00220966"/>
    <w:rsid w:val="00220DD5"/>
    <w:rsid w:val="00220E96"/>
    <w:rsid w:val="00221143"/>
    <w:rsid w:val="002211CF"/>
    <w:rsid w:val="002216EE"/>
    <w:rsid w:val="00221883"/>
    <w:rsid w:val="00221AB7"/>
    <w:rsid w:val="00221CCF"/>
    <w:rsid w:val="00221E26"/>
    <w:rsid w:val="0022223C"/>
    <w:rsid w:val="002226E9"/>
    <w:rsid w:val="00222998"/>
    <w:rsid w:val="00222AF2"/>
    <w:rsid w:val="00222F5F"/>
    <w:rsid w:val="00223384"/>
    <w:rsid w:val="0022350C"/>
    <w:rsid w:val="002238BF"/>
    <w:rsid w:val="00223D27"/>
    <w:rsid w:val="00223DE4"/>
    <w:rsid w:val="00223E1B"/>
    <w:rsid w:val="00223FA2"/>
    <w:rsid w:val="00224032"/>
    <w:rsid w:val="00224A69"/>
    <w:rsid w:val="00224C07"/>
    <w:rsid w:val="00224DCB"/>
    <w:rsid w:val="00224FC9"/>
    <w:rsid w:val="00224FED"/>
    <w:rsid w:val="00225085"/>
    <w:rsid w:val="002251BB"/>
    <w:rsid w:val="002252A1"/>
    <w:rsid w:val="00225967"/>
    <w:rsid w:val="002259FC"/>
    <w:rsid w:val="00225EE5"/>
    <w:rsid w:val="002266BF"/>
    <w:rsid w:val="00226945"/>
    <w:rsid w:val="00226FEB"/>
    <w:rsid w:val="00227319"/>
    <w:rsid w:val="00227661"/>
    <w:rsid w:val="002277E0"/>
    <w:rsid w:val="00227A49"/>
    <w:rsid w:val="00227A71"/>
    <w:rsid w:val="00227ED0"/>
    <w:rsid w:val="00227F3F"/>
    <w:rsid w:val="002306A4"/>
    <w:rsid w:val="00230744"/>
    <w:rsid w:val="0023086E"/>
    <w:rsid w:val="00230AA7"/>
    <w:rsid w:val="00230BF2"/>
    <w:rsid w:val="00230E9C"/>
    <w:rsid w:val="00230F64"/>
    <w:rsid w:val="0023120B"/>
    <w:rsid w:val="002313CD"/>
    <w:rsid w:val="00231567"/>
    <w:rsid w:val="0023175F"/>
    <w:rsid w:val="00231861"/>
    <w:rsid w:val="002318C9"/>
    <w:rsid w:val="00231B65"/>
    <w:rsid w:val="00231C2F"/>
    <w:rsid w:val="0023227A"/>
    <w:rsid w:val="002323A9"/>
    <w:rsid w:val="00232481"/>
    <w:rsid w:val="00232723"/>
    <w:rsid w:val="00232CD4"/>
    <w:rsid w:val="00232D1F"/>
    <w:rsid w:val="00232E40"/>
    <w:rsid w:val="00232E57"/>
    <w:rsid w:val="00233266"/>
    <w:rsid w:val="002332BF"/>
    <w:rsid w:val="00233B6E"/>
    <w:rsid w:val="00233C38"/>
    <w:rsid w:val="00233C90"/>
    <w:rsid w:val="00233D92"/>
    <w:rsid w:val="00233F2E"/>
    <w:rsid w:val="0023477B"/>
    <w:rsid w:val="00234A68"/>
    <w:rsid w:val="002350A0"/>
    <w:rsid w:val="00235107"/>
    <w:rsid w:val="00235729"/>
    <w:rsid w:val="00235745"/>
    <w:rsid w:val="002359D9"/>
    <w:rsid w:val="00235EA7"/>
    <w:rsid w:val="002360B1"/>
    <w:rsid w:val="00236399"/>
    <w:rsid w:val="0023643A"/>
    <w:rsid w:val="0023683F"/>
    <w:rsid w:val="00236964"/>
    <w:rsid w:val="0023698C"/>
    <w:rsid w:val="00236DA5"/>
    <w:rsid w:val="00236E35"/>
    <w:rsid w:val="00236F24"/>
    <w:rsid w:val="00237129"/>
    <w:rsid w:val="00237754"/>
    <w:rsid w:val="00237ADF"/>
    <w:rsid w:val="00237B7B"/>
    <w:rsid w:val="00237E84"/>
    <w:rsid w:val="00237EAD"/>
    <w:rsid w:val="002402A6"/>
    <w:rsid w:val="00240628"/>
    <w:rsid w:val="00240743"/>
    <w:rsid w:val="00240889"/>
    <w:rsid w:val="00240A0B"/>
    <w:rsid w:val="00240E37"/>
    <w:rsid w:val="0024102E"/>
    <w:rsid w:val="00241111"/>
    <w:rsid w:val="00241126"/>
    <w:rsid w:val="00241179"/>
    <w:rsid w:val="00241202"/>
    <w:rsid w:val="00241556"/>
    <w:rsid w:val="002415D3"/>
    <w:rsid w:val="00241BA0"/>
    <w:rsid w:val="00241F4A"/>
    <w:rsid w:val="0024219D"/>
    <w:rsid w:val="002421B9"/>
    <w:rsid w:val="0024288D"/>
    <w:rsid w:val="00242934"/>
    <w:rsid w:val="00242A23"/>
    <w:rsid w:val="00242D26"/>
    <w:rsid w:val="00242FC7"/>
    <w:rsid w:val="002430A7"/>
    <w:rsid w:val="00243115"/>
    <w:rsid w:val="0024323F"/>
    <w:rsid w:val="00243348"/>
    <w:rsid w:val="00243659"/>
    <w:rsid w:val="00243AFF"/>
    <w:rsid w:val="00244105"/>
    <w:rsid w:val="00244559"/>
    <w:rsid w:val="002445F4"/>
    <w:rsid w:val="002446CC"/>
    <w:rsid w:val="00244EE4"/>
    <w:rsid w:val="002453C4"/>
    <w:rsid w:val="002453D7"/>
    <w:rsid w:val="00245504"/>
    <w:rsid w:val="0024565B"/>
    <w:rsid w:val="00245703"/>
    <w:rsid w:val="00245CF2"/>
    <w:rsid w:val="00245D5F"/>
    <w:rsid w:val="00245F15"/>
    <w:rsid w:val="002461A9"/>
    <w:rsid w:val="002461AE"/>
    <w:rsid w:val="00246BFD"/>
    <w:rsid w:val="00246C65"/>
    <w:rsid w:val="00246F14"/>
    <w:rsid w:val="0024702A"/>
    <w:rsid w:val="0024724C"/>
    <w:rsid w:val="0024728F"/>
    <w:rsid w:val="002474C1"/>
    <w:rsid w:val="0024760D"/>
    <w:rsid w:val="0024786B"/>
    <w:rsid w:val="00247A61"/>
    <w:rsid w:val="00247E24"/>
    <w:rsid w:val="00250067"/>
    <w:rsid w:val="00250DFB"/>
    <w:rsid w:val="0025163C"/>
    <w:rsid w:val="00251A26"/>
    <w:rsid w:val="00252075"/>
    <w:rsid w:val="002520FA"/>
    <w:rsid w:val="00252522"/>
    <w:rsid w:val="00252B1A"/>
    <w:rsid w:val="00252DCB"/>
    <w:rsid w:val="002531F0"/>
    <w:rsid w:val="00253209"/>
    <w:rsid w:val="002533BE"/>
    <w:rsid w:val="00253682"/>
    <w:rsid w:val="00254131"/>
    <w:rsid w:val="002542C6"/>
    <w:rsid w:val="00254756"/>
    <w:rsid w:val="002547E4"/>
    <w:rsid w:val="0025490B"/>
    <w:rsid w:val="002549A1"/>
    <w:rsid w:val="00254F4A"/>
    <w:rsid w:val="00255447"/>
    <w:rsid w:val="00255535"/>
    <w:rsid w:val="00255562"/>
    <w:rsid w:val="00255595"/>
    <w:rsid w:val="00255668"/>
    <w:rsid w:val="00255823"/>
    <w:rsid w:val="00255868"/>
    <w:rsid w:val="00255B52"/>
    <w:rsid w:val="00255D86"/>
    <w:rsid w:val="00255DB3"/>
    <w:rsid w:val="00255E43"/>
    <w:rsid w:val="00255E60"/>
    <w:rsid w:val="00256091"/>
    <w:rsid w:val="002562B7"/>
    <w:rsid w:val="002563AC"/>
    <w:rsid w:val="002564BE"/>
    <w:rsid w:val="00256C3B"/>
    <w:rsid w:val="00256C97"/>
    <w:rsid w:val="00256E5E"/>
    <w:rsid w:val="0025721A"/>
    <w:rsid w:val="002572A5"/>
    <w:rsid w:val="0025733F"/>
    <w:rsid w:val="00257626"/>
    <w:rsid w:val="0025768F"/>
    <w:rsid w:val="0025780A"/>
    <w:rsid w:val="00257839"/>
    <w:rsid w:val="00257D0A"/>
    <w:rsid w:val="00257F5B"/>
    <w:rsid w:val="00260177"/>
    <w:rsid w:val="00260481"/>
    <w:rsid w:val="0026088A"/>
    <w:rsid w:val="00260B0F"/>
    <w:rsid w:val="00260BBF"/>
    <w:rsid w:val="00260CD7"/>
    <w:rsid w:val="00260D3E"/>
    <w:rsid w:val="002613FE"/>
    <w:rsid w:val="00261B34"/>
    <w:rsid w:val="00261E35"/>
    <w:rsid w:val="00262C71"/>
    <w:rsid w:val="00262CD3"/>
    <w:rsid w:val="0026327F"/>
    <w:rsid w:val="00263316"/>
    <w:rsid w:val="0026333D"/>
    <w:rsid w:val="002633DA"/>
    <w:rsid w:val="00263456"/>
    <w:rsid w:val="002634BE"/>
    <w:rsid w:val="002639E9"/>
    <w:rsid w:val="00263ED9"/>
    <w:rsid w:val="00263FB9"/>
    <w:rsid w:val="002641F2"/>
    <w:rsid w:val="00264612"/>
    <w:rsid w:val="0026496B"/>
    <w:rsid w:val="00264D44"/>
    <w:rsid w:val="002651F0"/>
    <w:rsid w:val="0026541E"/>
    <w:rsid w:val="00265535"/>
    <w:rsid w:val="00265AA3"/>
    <w:rsid w:val="00265B79"/>
    <w:rsid w:val="00265D69"/>
    <w:rsid w:val="00265E9B"/>
    <w:rsid w:val="0026655D"/>
    <w:rsid w:val="002665FB"/>
    <w:rsid w:val="00266628"/>
    <w:rsid w:val="00266684"/>
    <w:rsid w:val="0026672A"/>
    <w:rsid w:val="0026685D"/>
    <w:rsid w:val="00266B1B"/>
    <w:rsid w:val="00266D71"/>
    <w:rsid w:val="00266E56"/>
    <w:rsid w:val="002674F0"/>
    <w:rsid w:val="00267A18"/>
    <w:rsid w:val="00267A72"/>
    <w:rsid w:val="00267A89"/>
    <w:rsid w:val="00267B0C"/>
    <w:rsid w:val="00267C35"/>
    <w:rsid w:val="00267EE1"/>
    <w:rsid w:val="00270017"/>
    <w:rsid w:val="002700A0"/>
    <w:rsid w:val="002700E5"/>
    <w:rsid w:val="002701FD"/>
    <w:rsid w:val="002704CA"/>
    <w:rsid w:val="002705CC"/>
    <w:rsid w:val="00270717"/>
    <w:rsid w:val="00270E3E"/>
    <w:rsid w:val="00270F78"/>
    <w:rsid w:val="0027120E"/>
    <w:rsid w:val="002713BD"/>
    <w:rsid w:val="00271489"/>
    <w:rsid w:val="00271672"/>
    <w:rsid w:val="00271721"/>
    <w:rsid w:val="0027181E"/>
    <w:rsid w:val="00271AE4"/>
    <w:rsid w:val="00271BC7"/>
    <w:rsid w:val="00271CDD"/>
    <w:rsid w:val="00271F8D"/>
    <w:rsid w:val="00272487"/>
    <w:rsid w:val="002724EC"/>
    <w:rsid w:val="00272AC6"/>
    <w:rsid w:val="00272CE7"/>
    <w:rsid w:val="00272FC5"/>
    <w:rsid w:val="0027327D"/>
    <w:rsid w:val="002732EE"/>
    <w:rsid w:val="00273398"/>
    <w:rsid w:val="0027347B"/>
    <w:rsid w:val="00273AFF"/>
    <w:rsid w:val="00273D4D"/>
    <w:rsid w:val="00274065"/>
    <w:rsid w:val="002742F1"/>
    <w:rsid w:val="0027482B"/>
    <w:rsid w:val="00274B35"/>
    <w:rsid w:val="00274C1C"/>
    <w:rsid w:val="00274E3A"/>
    <w:rsid w:val="00274F46"/>
    <w:rsid w:val="002750DD"/>
    <w:rsid w:val="002757C9"/>
    <w:rsid w:val="00275913"/>
    <w:rsid w:val="00275C5A"/>
    <w:rsid w:val="00275F19"/>
    <w:rsid w:val="002760CE"/>
    <w:rsid w:val="00276EAE"/>
    <w:rsid w:val="00277861"/>
    <w:rsid w:val="00277C78"/>
    <w:rsid w:val="00277CB7"/>
    <w:rsid w:val="00277E48"/>
    <w:rsid w:val="00280067"/>
    <w:rsid w:val="00280160"/>
    <w:rsid w:val="002801D2"/>
    <w:rsid w:val="0028037D"/>
    <w:rsid w:val="00280914"/>
    <w:rsid w:val="00280C4F"/>
    <w:rsid w:val="00280C5B"/>
    <w:rsid w:val="00280D6D"/>
    <w:rsid w:val="002811D4"/>
    <w:rsid w:val="0028123E"/>
    <w:rsid w:val="0028139A"/>
    <w:rsid w:val="00281563"/>
    <w:rsid w:val="002816D4"/>
    <w:rsid w:val="0028176F"/>
    <w:rsid w:val="00281EF5"/>
    <w:rsid w:val="00281F67"/>
    <w:rsid w:val="00282091"/>
    <w:rsid w:val="002822CC"/>
    <w:rsid w:val="002822F4"/>
    <w:rsid w:val="00282420"/>
    <w:rsid w:val="00282671"/>
    <w:rsid w:val="0028289E"/>
    <w:rsid w:val="00282990"/>
    <w:rsid w:val="00282A40"/>
    <w:rsid w:val="00282B15"/>
    <w:rsid w:val="00282C38"/>
    <w:rsid w:val="00283032"/>
    <w:rsid w:val="0028307F"/>
    <w:rsid w:val="002831B0"/>
    <w:rsid w:val="0028322E"/>
    <w:rsid w:val="0028343A"/>
    <w:rsid w:val="00283A4B"/>
    <w:rsid w:val="00283E3E"/>
    <w:rsid w:val="002841C5"/>
    <w:rsid w:val="00284A52"/>
    <w:rsid w:val="00284D56"/>
    <w:rsid w:val="00284F64"/>
    <w:rsid w:val="002850F6"/>
    <w:rsid w:val="00285322"/>
    <w:rsid w:val="0028567A"/>
    <w:rsid w:val="002857E0"/>
    <w:rsid w:val="002857EA"/>
    <w:rsid w:val="00285EE6"/>
    <w:rsid w:val="00286003"/>
    <w:rsid w:val="002862B7"/>
    <w:rsid w:val="002863F4"/>
    <w:rsid w:val="002864DE"/>
    <w:rsid w:val="002869B1"/>
    <w:rsid w:val="00286EFC"/>
    <w:rsid w:val="002871A3"/>
    <w:rsid w:val="002871A8"/>
    <w:rsid w:val="0028795D"/>
    <w:rsid w:val="00287998"/>
    <w:rsid w:val="002879E1"/>
    <w:rsid w:val="00287B4F"/>
    <w:rsid w:val="00290153"/>
    <w:rsid w:val="0029096D"/>
    <w:rsid w:val="002909D7"/>
    <w:rsid w:val="002909FE"/>
    <w:rsid w:val="00290A4D"/>
    <w:rsid w:val="00290D03"/>
    <w:rsid w:val="00290EC6"/>
    <w:rsid w:val="00290FC7"/>
    <w:rsid w:val="0029144F"/>
    <w:rsid w:val="002914EA"/>
    <w:rsid w:val="00291AF3"/>
    <w:rsid w:val="00291C17"/>
    <w:rsid w:val="00291DF0"/>
    <w:rsid w:val="00292395"/>
    <w:rsid w:val="0029277C"/>
    <w:rsid w:val="00292BEC"/>
    <w:rsid w:val="00292E31"/>
    <w:rsid w:val="002930C7"/>
    <w:rsid w:val="0029349B"/>
    <w:rsid w:val="00293536"/>
    <w:rsid w:val="0029357A"/>
    <w:rsid w:val="00293591"/>
    <w:rsid w:val="002936DA"/>
    <w:rsid w:val="002937C1"/>
    <w:rsid w:val="00293AC5"/>
    <w:rsid w:val="00293DB1"/>
    <w:rsid w:val="00293E35"/>
    <w:rsid w:val="00294020"/>
    <w:rsid w:val="00294171"/>
    <w:rsid w:val="00294392"/>
    <w:rsid w:val="00294463"/>
    <w:rsid w:val="0029447C"/>
    <w:rsid w:val="00294521"/>
    <w:rsid w:val="00294602"/>
    <w:rsid w:val="002948CD"/>
    <w:rsid w:val="00294975"/>
    <w:rsid w:val="00294E0E"/>
    <w:rsid w:val="00294EEF"/>
    <w:rsid w:val="002952AD"/>
    <w:rsid w:val="0029534C"/>
    <w:rsid w:val="002953BB"/>
    <w:rsid w:val="002957A0"/>
    <w:rsid w:val="00295878"/>
    <w:rsid w:val="00295984"/>
    <w:rsid w:val="00295DC1"/>
    <w:rsid w:val="00296063"/>
    <w:rsid w:val="00296071"/>
    <w:rsid w:val="002961F5"/>
    <w:rsid w:val="0029650E"/>
    <w:rsid w:val="00296812"/>
    <w:rsid w:val="00296ADA"/>
    <w:rsid w:val="00296CBB"/>
    <w:rsid w:val="00297159"/>
    <w:rsid w:val="0029719F"/>
    <w:rsid w:val="00297268"/>
    <w:rsid w:val="002972F8"/>
    <w:rsid w:val="00297382"/>
    <w:rsid w:val="00297555"/>
    <w:rsid w:val="002976B3"/>
    <w:rsid w:val="002979BC"/>
    <w:rsid w:val="00297ADF"/>
    <w:rsid w:val="00297D69"/>
    <w:rsid w:val="00297FF6"/>
    <w:rsid w:val="002A0820"/>
    <w:rsid w:val="002A0F1E"/>
    <w:rsid w:val="002A0F34"/>
    <w:rsid w:val="002A1784"/>
    <w:rsid w:val="002A1D96"/>
    <w:rsid w:val="002A1EF9"/>
    <w:rsid w:val="002A21FE"/>
    <w:rsid w:val="002A2A4D"/>
    <w:rsid w:val="002A2E4E"/>
    <w:rsid w:val="002A3031"/>
    <w:rsid w:val="002A33EE"/>
    <w:rsid w:val="002A349E"/>
    <w:rsid w:val="002A34D1"/>
    <w:rsid w:val="002A3510"/>
    <w:rsid w:val="002A35A0"/>
    <w:rsid w:val="002A37A3"/>
    <w:rsid w:val="002A3A43"/>
    <w:rsid w:val="002A3BDD"/>
    <w:rsid w:val="002A3C15"/>
    <w:rsid w:val="002A4612"/>
    <w:rsid w:val="002A4733"/>
    <w:rsid w:val="002A4F4F"/>
    <w:rsid w:val="002A517D"/>
    <w:rsid w:val="002A55E1"/>
    <w:rsid w:val="002A561F"/>
    <w:rsid w:val="002A5791"/>
    <w:rsid w:val="002A586B"/>
    <w:rsid w:val="002A5A2B"/>
    <w:rsid w:val="002A5B60"/>
    <w:rsid w:val="002A5B9B"/>
    <w:rsid w:val="002A648F"/>
    <w:rsid w:val="002A681C"/>
    <w:rsid w:val="002A6B56"/>
    <w:rsid w:val="002A6C12"/>
    <w:rsid w:val="002A6C55"/>
    <w:rsid w:val="002A72D8"/>
    <w:rsid w:val="002A7732"/>
    <w:rsid w:val="002A7DA1"/>
    <w:rsid w:val="002A7F36"/>
    <w:rsid w:val="002A7FAA"/>
    <w:rsid w:val="002B01A1"/>
    <w:rsid w:val="002B0234"/>
    <w:rsid w:val="002B0652"/>
    <w:rsid w:val="002B0761"/>
    <w:rsid w:val="002B0810"/>
    <w:rsid w:val="002B09D4"/>
    <w:rsid w:val="002B0B8C"/>
    <w:rsid w:val="002B0C0C"/>
    <w:rsid w:val="002B1005"/>
    <w:rsid w:val="002B11EC"/>
    <w:rsid w:val="002B17A8"/>
    <w:rsid w:val="002B1823"/>
    <w:rsid w:val="002B1831"/>
    <w:rsid w:val="002B18BA"/>
    <w:rsid w:val="002B19B4"/>
    <w:rsid w:val="002B1BFD"/>
    <w:rsid w:val="002B1D85"/>
    <w:rsid w:val="002B1E96"/>
    <w:rsid w:val="002B1FE3"/>
    <w:rsid w:val="002B2199"/>
    <w:rsid w:val="002B21E1"/>
    <w:rsid w:val="002B2327"/>
    <w:rsid w:val="002B2702"/>
    <w:rsid w:val="002B27A0"/>
    <w:rsid w:val="002B27B7"/>
    <w:rsid w:val="002B28BC"/>
    <w:rsid w:val="002B2B52"/>
    <w:rsid w:val="002B2BCD"/>
    <w:rsid w:val="002B2F9E"/>
    <w:rsid w:val="002B3517"/>
    <w:rsid w:val="002B367D"/>
    <w:rsid w:val="002B36FE"/>
    <w:rsid w:val="002B3995"/>
    <w:rsid w:val="002B3BE4"/>
    <w:rsid w:val="002B3C4A"/>
    <w:rsid w:val="002B3C7B"/>
    <w:rsid w:val="002B3F28"/>
    <w:rsid w:val="002B4274"/>
    <w:rsid w:val="002B435D"/>
    <w:rsid w:val="002B4837"/>
    <w:rsid w:val="002B4A8B"/>
    <w:rsid w:val="002B4B3C"/>
    <w:rsid w:val="002B4E67"/>
    <w:rsid w:val="002B4F59"/>
    <w:rsid w:val="002B52D1"/>
    <w:rsid w:val="002B549C"/>
    <w:rsid w:val="002B55C0"/>
    <w:rsid w:val="002B5650"/>
    <w:rsid w:val="002B56D0"/>
    <w:rsid w:val="002B57D4"/>
    <w:rsid w:val="002B59DE"/>
    <w:rsid w:val="002B5A99"/>
    <w:rsid w:val="002B5C5E"/>
    <w:rsid w:val="002B5DC4"/>
    <w:rsid w:val="002B5E0B"/>
    <w:rsid w:val="002B601F"/>
    <w:rsid w:val="002B64A9"/>
    <w:rsid w:val="002B64EF"/>
    <w:rsid w:val="002B6609"/>
    <w:rsid w:val="002B67E1"/>
    <w:rsid w:val="002B6ACC"/>
    <w:rsid w:val="002B6B99"/>
    <w:rsid w:val="002B6CE2"/>
    <w:rsid w:val="002B6FBD"/>
    <w:rsid w:val="002B75BE"/>
    <w:rsid w:val="002B7754"/>
    <w:rsid w:val="002B790D"/>
    <w:rsid w:val="002B7977"/>
    <w:rsid w:val="002B7B7B"/>
    <w:rsid w:val="002B7D94"/>
    <w:rsid w:val="002B7F53"/>
    <w:rsid w:val="002C0079"/>
    <w:rsid w:val="002C06CD"/>
    <w:rsid w:val="002C074C"/>
    <w:rsid w:val="002C0E5D"/>
    <w:rsid w:val="002C0EA6"/>
    <w:rsid w:val="002C0ECB"/>
    <w:rsid w:val="002C0F6F"/>
    <w:rsid w:val="002C13AA"/>
    <w:rsid w:val="002C13F7"/>
    <w:rsid w:val="002C15FB"/>
    <w:rsid w:val="002C1719"/>
    <w:rsid w:val="002C193E"/>
    <w:rsid w:val="002C1A46"/>
    <w:rsid w:val="002C1B52"/>
    <w:rsid w:val="002C1FA6"/>
    <w:rsid w:val="002C2179"/>
    <w:rsid w:val="002C22C9"/>
    <w:rsid w:val="002C252E"/>
    <w:rsid w:val="002C25AD"/>
    <w:rsid w:val="002C25CE"/>
    <w:rsid w:val="002C2BC5"/>
    <w:rsid w:val="002C2C65"/>
    <w:rsid w:val="002C2E34"/>
    <w:rsid w:val="002C2EDA"/>
    <w:rsid w:val="002C2F40"/>
    <w:rsid w:val="002C2F59"/>
    <w:rsid w:val="002C31F2"/>
    <w:rsid w:val="002C3470"/>
    <w:rsid w:val="002C3BF0"/>
    <w:rsid w:val="002C3DE9"/>
    <w:rsid w:val="002C3E4D"/>
    <w:rsid w:val="002C454F"/>
    <w:rsid w:val="002C45E8"/>
    <w:rsid w:val="002C467B"/>
    <w:rsid w:val="002C48B0"/>
    <w:rsid w:val="002C4C72"/>
    <w:rsid w:val="002C4F67"/>
    <w:rsid w:val="002C517F"/>
    <w:rsid w:val="002C5244"/>
    <w:rsid w:val="002C5432"/>
    <w:rsid w:val="002C5599"/>
    <w:rsid w:val="002C55DE"/>
    <w:rsid w:val="002C564C"/>
    <w:rsid w:val="002C580F"/>
    <w:rsid w:val="002C5993"/>
    <w:rsid w:val="002C5C54"/>
    <w:rsid w:val="002C6230"/>
    <w:rsid w:val="002C6497"/>
    <w:rsid w:val="002C6738"/>
    <w:rsid w:val="002C67E7"/>
    <w:rsid w:val="002C680D"/>
    <w:rsid w:val="002C7135"/>
    <w:rsid w:val="002C7189"/>
    <w:rsid w:val="002C73EE"/>
    <w:rsid w:val="002C7918"/>
    <w:rsid w:val="002C79C4"/>
    <w:rsid w:val="002C7A54"/>
    <w:rsid w:val="002C7E9B"/>
    <w:rsid w:val="002D035E"/>
    <w:rsid w:val="002D04C8"/>
    <w:rsid w:val="002D061A"/>
    <w:rsid w:val="002D0624"/>
    <w:rsid w:val="002D0651"/>
    <w:rsid w:val="002D086B"/>
    <w:rsid w:val="002D09CF"/>
    <w:rsid w:val="002D0F4A"/>
    <w:rsid w:val="002D11C0"/>
    <w:rsid w:val="002D1215"/>
    <w:rsid w:val="002D15AE"/>
    <w:rsid w:val="002D1780"/>
    <w:rsid w:val="002D1797"/>
    <w:rsid w:val="002D19FE"/>
    <w:rsid w:val="002D1DB7"/>
    <w:rsid w:val="002D1E8C"/>
    <w:rsid w:val="002D1FD1"/>
    <w:rsid w:val="002D232F"/>
    <w:rsid w:val="002D2640"/>
    <w:rsid w:val="002D2738"/>
    <w:rsid w:val="002D2866"/>
    <w:rsid w:val="002D2977"/>
    <w:rsid w:val="002D2C93"/>
    <w:rsid w:val="002D2F81"/>
    <w:rsid w:val="002D355C"/>
    <w:rsid w:val="002D3786"/>
    <w:rsid w:val="002D3855"/>
    <w:rsid w:val="002D3922"/>
    <w:rsid w:val="002D39A1"/>
    <w:rsid w:val="002D3BA0"/>
    <w:rsid w:val="002D3C3C"/>
    <w:rsid w:val="002D3CC2"/>
    <w:rsid w:val="002D3D78"/>
    <w:rsid w:val="002D3DC1"/>
    <w:rsid w:val="002D4008"/>
    <w:rsid w:val="002D4241"/>
    <w:rsid w:val="002D4370"/>
    <w:rsid w:val="002D43B5"/>
    <w:rsid w:val="002D46D7"/>
    <w:rsid w:val="002D4A64"/>
    <w:rsid w:val="002D511E"/>
    <w:rsid w:val="002D52C6"/>
    <w:rsid w:val="002D5425"/>
    <w:rsid w:val="002D56A0"/>
    <w:rsid w:val="002D590F"/>
    <w:rsid w:val="002D5976"/>
    <w:rsid w:val="002D5A90"/>
    <w:rsid w:val="002D6366"/>
    <w:rsid w:val="002D6626"/>
    <w:rsid w:val="002D6CB9"/>
    <w:rsid w:val="002D6CFF"/>
    <w:rsid w:val="002D6EC2"/>
    <w:rsid w:val="002D6F41"/>
    <w:rsid w:val="002D71A0"/>
    <w:rsid w:val="002D738E"/>
    <w:rsid w:val="002D74D4"/>
    <w:rsid w:val="002D7511"/>
    <w:rsid w:val="002D76B2"/>
    <w:rsid w:val="002D78D3"/>
    <w:rsid w:val="002D7916"/>
    <w:rsid w:val="002D7A95"/>
    <w:rsid w:val="002D7C5D"/>
    <w:rsid w:val="002D7C8A"/>
    <w:rsid w:val="002D7F84"/>
    <w:rsid w:val="002D7F9A"/>
    <w:rsid w:val="002E00FE"/>
    <w:rsid w:val="002E01A8"/>
    <w:rsid w:val="002E01AB"/>
    <w:rsid w:val="002E023D"/>
    <w:rsid w:val="002E0303"/>
    <w:rsid w:val="002E04CB"/>
    <w:rsid w:val="002E05EE"/>
    <w:rsid w:val="002E098D"/>
    <w:rsid w:val="002E1145"/>
    <w:rsid w:val="002E115A"/>
    <w:rsid w:val="002E11B0"/>
    <w:rsid w:val="002E1223"/>
    <w:rsid w:val="002E1544"/>
    <w:rsid w:val="002E164B"/>
    <w:rsid w:val="002E17A2"/>
    <w:rsid w:val="002E1834"/>
    <w:rsid w:val="002E1B46"/>
    <w:rsid w:val="002E1C4C"/>
    <w:rsid w:val="002E1EBB"/>
    <w:rsid w:val="002E21AB"/>
    <w:rsid w:val="002E2475"/>
    <w:rsid w:val="002E248E"/>
    <w:rsid w:val="002E2822"/>
    <w:rsid w:val="002E2C3E"/>
    <w:rsid w:val="002E2CC5"/>
    <w:rsid w:val="002E2CD6"/>
    <w:rsid w:val="002E30FE"/>
    <w:rsid w:val="002E3101"/>
    <w:rsid w:val="002E3108"/>
    <w:rsid w:val="002E3227"/>
    <w:rsid w:val="002E32E4"/>
    <w:rsid w:val="002E339F"/>
    <w:rsid w:val="002E340C"/>
    <w:rsid w:val="002E3809"/>
    <w:rsid w:val="002E38FA"/>
    <w:rsid w:val="002E3AEA"/>
    <w:rsid w:val="002E3C4D"/>
    <w:rsid w:val="002E3FEA"/>
    <w:rsid w:val="002E4019"/>
    <w:rsid w:val="002E425F"/>
    <w:rsid w:val="002E45D4"/>
    <w:rsid w:val="002E48A2"/>
    <w:rsid w:val="002E4A26"/>
    <w:rsid w:val="002E4CE1"/>
    <w:rsid w:val="002E5154"/>
    <w:rsid w:val="002E5223"/>
    <w:rsid w:val="002E5270"/>
    <w:rsid w:val="002E52A7"/>
    <w:rsid w:val="002E56F1"/>
    <w:rsid w:val="002E5728"/>
    <w:rsid w:val="002E573F"/>
    <w:rsid w:val="002E57D7"/>
    <w:rsid w:val="002E594D"/>
    <w:rsid w:val="002E5BD1"/>
    <w:rsid w:val="002E6089"/>
    <w:rsid w:val="002E6238"/>
    <w:rsid w:val="002E632D"/>
    <w:rsid w:val="002E66DE"/>
    <w:rsid w:val="002E7410"/>
    <w:rsid w:val="002E74A7"/>
    <w:rsid w:val="002E7508"/>
    <w:rsid w:val="002E77AE"/>
    <w:rsid w:val="002E78EA"/>
    <w:rsid w:val="002E7B20"/>
    <w:rsid w:val="002E7B43"/>
    <w:rsid w:val="002E7B89"/>
    <w:rsid w:val="002E7C2B"/>
    <w:rsid w:val="002E7E8A"/>
    <w:rsid w:val="002F076A"/>
    <w:rsid w:val="002F0A50"/>
    <w:rsid w:val="002F0B0A"/>
    <w:rsid w:val="002F0C58"/>
    <w:rsid w:val="002F0E7C"/>
    <w:rsid w:val="002F1209"/>
    <w:rsid w:val="002F12FC"/>
    <w:rsid w:val="002F137C"/>
    <w:rsid w:val="002F13D6"/>
    <w:rsid w:val="002F14A0"/>
    <w:rsid w:val="002F1680"/>
    <w:rsid w:val="002F16A1"/>
    <w:rsid w:val="002F1ABA"/>
    <w:rsid w:val="002F1B3B"/>
    <w:rsid w:val="002F1C89"/>
    <w:rsid w:val="002F1CA9"/>
    <w:rsid w:val="002F21E5"/>
    <w:rsid w:val="002F221B"/>
    <w:rsid w:val="002F2754"/>
    <w:rsid w:val="002F285E"/>
    <w:rsid w:val="002F2871"/>
    <w:rsid w:val="002F2980"/>
    <w:rsid w:val="002F29E6"/>
    <w:rsid w:val="002F2DE4"/>
    <w:rsid w:val="002F2E1B"/>
    <w:rsid w:val="002F2EA5"/>
    <w:rsid w:val="002F32EE"/>
    <w:rsid w:val="002F359B"/>
    <w:rsid w:val="002F3644"/>
    <w:rsid w:val="002F391E"/>
    <w:rsid w:val="002F3A8F"/>
    <w:rsid w:val="002F3AC7"/>
    <w:rsid w:val="002F3E91"/>
    <w:rsid w:val="002F3FA9"/>
    <w:rsid w:val="002F411B"/>
    <w:rsid w:val="002F4C22"/>
    <w:rsid w:val="002F4D14"/>
    <w:rsid w:val="002F4DDE"/>
    <w:rsid w:val="002F513B"/>
    <w:rsid w:val="002F51AA"/>
    <w:rsid w:val="002F51D9"/>
    <w:rsid w:val="002F53C4"/>
    <w:rsid w:val="002F5403"/>
    <w:rsid w:val="002F54A0"/>
    <w:rsid w:val="002F578D"/>
    <w:rsid w:val="002F5796"/>
    <w:rsid w:val="002F59B1"/>
    <w:rsid w:val="002F5D6A"/>
    <w:rsid w:val="002F5EF5"/>
    <w:rsid w:val="002F5F98"/>
    <w:rsid w:val="002F606C"/>
    <w:rsid w:val="002F63FD"/>
    <w:rsid w:val="002F66DB"/>
    <w:rsid w:val="002F6B46"/>
    <w:rsid w:val="002F6CCE"/>
    <w:rsid w:val="002F72D6"/>
    <w:rsid w:val="002F7590"/>
    <w:rsid w:val="002F75FF"/>
    <w:rsid w:val="002F769A"/>
    <w:rsid w:val="002F7782"/>
    <w:rsid w:val="002F7991"/>
    <w:rsid w:val="002F7F8E"/>
    <w:rsid w:val="0030066C"/>
    <w:rsid w:val="00300D7E"/>
    <w:rsid w:val="00300F0B"/>
    <w:rsid w:val="00300F54"/>
    <w:rsid w:val="00300F66"/>
    <w:rsid w:val="003010AB"/>
    <w:rsid w:val="003018A5"/>
    <w:rsid w:val="00301936"/>
    <w:rsid w:val="0030194E"/>
    <w:rsid w:val="003019C9"/>
    <w:rsid w:val="00301C57"/>
    <w:rsid w:val="003021F6"/>
    <w:rsid w:val="00302310"/>
    <w:rsid w:val="00302401"/>
    <w:rsid w:val="00302682"/>
    <w:rsid w:val="00302BFC"/>
    <w:rsid w:val="00302CF5"/>
    <w:rsid w:val="00302E1F"/>
    <w:rsid w:val="0030300F"/>
    <w:rsid w:val="0030301B"/>
    <w:rsid w:val="0030320E"/>
    <w:rsid w:val="00303347"/>
    <w:rsid w:val="00303393"/>
    <w:rsid w:val="00303685"/>
    <w:rsid w:val="00303742"/>
    <w:rsid w:val="00303949"/>
    <w:rsid w:val="00303B2A"/>
    <w:rsid w:val="00303D16"/>
    <w:rsid w:val="00303EDC"/>
    <w:rsid w:val="00303F99"/>
    <w:rsid w:val="003040C6"/>
    <w:rsid w:val="0030412F"/>
    <w:rsid w:val="003046BF"/>
    <w:rsid w:val="00304AD4"/>
    <w:rsid w:val="00304BED"/>
    <w:rsid w:val="00304D16"/>
    <w:rsid w:val="00304D57"/>
    <w:rsid w:val="00304F19"/>
    <w:rsid w:val="00305352"/>
    <w:rsid w:val="003055AE"/>
    <w:rsid w:val="003055F3"/>
    <w:rsid w:val="003057B9"/>
    <w:rsid w:val="00305929"/>
    <w:rsid w:val="0030595D"/>
    <w:rsid w:val="003059DC"/>
    <w:rsid w:val="00305B46"/>
    <w:rsid w:val="00305D61"/>
    <w:rsid w:val="00305E29"/>
    <w:rsid w:val="0030609C"/>
    <w:rsid w:val="0030659F"/>
    <w:rsid w:val="00306A22"/>
    <w:rsid w:val="00306FCD"/>
    <w:rsid w:val="0030702C"/>
    <w:rsid w:val="00307067"/>
    <w:rsid w:val="00307276"/>
    <w:rsid w:val="003073EC"/>
    <w:rsid w:val="0030742A"/>
    <w:rsid w:val="003076BA"/>
    <w:rsid w:val="003076F6"/>
    <w:rsid w:val="00307EE6"/>
    <w:rsid w:val="00310047"/>
    <w:rsid w:val="0031030C"/>
    <w:rsid w:val="00310753"/>
    <w:rsid w:val="003108DD"/>
    <w:rsid w:val="00310ACD"/>
    <w:rsid w:val="00310CAA"/>
    <w:rsid w:val="00310DB1"/>
    <w:rsid w:val="00310DC0"/>
    <w:rsid w:val="00310DE8"/>
    <w:rsid w:val="00310EE2"/>
    <w:rsid w:val="0031121C"/>
    <w:rsid w:val="003117FD"/>
    <w:rsid w:val="003119B0"/>
    <w:rsid w:val="00311B70"/>
    <w:rsid w:val="00311B8C"/>
    <w:rsid w:val="0031234A"/>
    <w:rsid w:val="003126F4"/>
    <w:rsid w:val="00312803"/>
    <w:rsid w:val="0031291F"/>
    <w:rsid w:val="00312AE5"/>
    <w:rsid w:val="00313765"/>
    <w:rsid w:val="00313A32"/>
    <w:rsid w:val="00314027"/>
    <w:rsid w:val="003142DD"/>
    <w:rsid w:val="00314790"/>
    <w:rsid w:val="00314BE2"/>
    <w:rsid w:val="00314D4D"/>
    <w:rsid w:val="0031503B"/>
    <w:rsid w:val="00315061"/>
    <w:rsid w:val="0031534C"/>
    <w:rsid w:val="00316082"/>
    <w:rsid w:val="00316753"/>
    <w:rsid w:val="003167B3"/>
    <w:rsid w:val="00316AB1"/>
    <w:rsid w:val="00316BE0"/>
    <w:rsid w:val="00316C2B"/>
    <w:rsid w:val="00316CD3"/>
    <w:rsid w:val="00316DB0"/>
    <w:rsid w:val="00316E32"/>
    <w:rsid w:val="00316ED7"/>
    <w:rsid w:val="00316FAE"/>
    <w:rsid w:val="0031720E"/>
    <w:rsid w:val="00317367"/>
    <w:rsid w:val="00317419"/>
    <w:rsid w:val="00317437"/>
    <w:rsid w:val="003175B1"/>
    <w:rsid w:val="003176EF"/>
    <w:rsid w:val="003177EC"/>
    <w:rsid w:val="00317840"/>
    <w:rsid w:val="0031789E"/>
    <w:rsid w:val="00317E3D"/>
    <w:rsid w:val="0032012B"/>
    <w:rsid w:val="003201FA"/>
    <w:rsid w:val="00320381"/>
    <w:rsid w:val="00320383"/>
    <w:rsid w:val="0032040B"/>
    <w:rsid w:val="0032041B"/>
    <w:rsid w:val="00320767"/>
    <w:rsid w:val="003207DB"/>
    <w:rsid w:val="00320A01"/>
    <w:rsid w:val="00320A14"/>
    <w:rsid w:val="00320EF8"/>
    <w:rsid w:val="00320F80"/>
    <w:rsid w:val="00320FE8"/>
    <w:rsid w:val="003217A2"/>
    <w:rsid w:val="00322059"/>
    <w:rsid w:val="00322121"/>
    <w:rsid w:val="003221AD"/>
    <w:rsid w:val="00322522"/>
    <w:rsid w:val="003225C0"/>
    <w:rsid w:val="00322688"/>
    <w:rsid w:val="003228A7"/>
    <w:rsid w:val="003228D7"/>
    <w:rsid w:val="00322BDB"/>
    <w:rsid w:val="00322F72"/>
    <w:rsid w:val="00323485"/>
    <w:rsid w:val="0032354E"/>
    <w:rsid w:val="0032356A"/>
    <w:rsid w:val="00323904"/>
    <w:rsid w:val="0032395C"/>
    <w:rsid w:val="00323AE8"/>
    <w:rsid w:val="00323C55"/>
    <w:rsid w:val="00324000"/>
    <w:rsid w:val="0032424B"/>
    <w:rsid w:val="00324453"/>
    <w:rsid w:val="0032456E"/>
    <w:rsid w:val="0032464F"/>
    <w:rsid w:val="003246E5"/>
    <w:rsid w:val="00324841"/>
    <w:rsid w:val="0032487A"/>
    <w:rsid w:val="00324884"/>
    <w:rsid w:val="00324C2E"/>
    <w:rsid w:val="00324E6A"/>
    <w:rsid w:val="00324E75"/>
    <w:rsid w:val="00324E90"/>
    <w:rsid w:val="0032568B"/>
    <w:rsid w:val="0032594D"/>
    <w:rsid w:val="00325962"/>
    <w:rsid w:val="00325B35"/>
    <w:rsid w:val="0032607E"/>
    <w:rsid w:val="00326159"/>
    <w:rsid w:val="0032624E"/>
    <w:rsid w:val="0032626F"/>
    <w:rsid w:val="003262DA"/>
    <w:rsid w:val="00326974"/>
    <w:rsid w:val="00326DDD"/>
    <w:rsid w:val="003277CA"/>
    <w:rsid w:val="00327958"/>
    <w:rsid w:val="00327BCA"/>
    <w:rsid w:val="00330097"/>
    <w:rsid w:val="003301AE"/>
    <w:rsid w:val="003303DC"/>
    <w:rsid w:val="00330674"/>
    <w:rsid w:val="0033090B"/>
    <w:rsid w:val="00330A6E"/>
    <w:rsid w:val="003311A8"/>
    <w:rsid w:val="00331227"/>
    <w:rsid w:val="0033188C"/>
    <w:rsid w:val="00331B1B"/>
    <w:rsid w:val="00331B8A"/>
    <w:rsid w:val="00331BB5"/>
    <w:rsid w:val="00331D18"/>
    <w:rsid w:val="00331D96"/>
    <w:rsid w:val="0033253E"/>
    <w:rsid w:val="003325BA"/>
    <w:rsid w:val="003327EE"/>
    <w:rsid w:val="003328AA"/>
    <w:rsid w:val="00332A39"/>
    <w:rsid w:val="00332B16"/>
    <w:rsid w:val="00332B91"/>
    <w:rsid w:val="00332F9B"/>
    <w:rsid w:val="003331CD"/>
    <w:rsid w:val="0033333A"/>
    <w:rsid w:val="003334ED"/>
    <w:rsid w:val="003336BF"/>
    <w:rsid w:val="003336DA"/>
    <w:rsid w:val="00333821"/>
    <w:rsid w:val="00333A64"/>
    <w:rsid w:val="00333AF7"/>
    <w:rsid w:val="00334163"/>
    <w:rsid w:val="003342CD"/>
    <w:rsid w:val="003344AF"/>
    <w:rsid w:val="00334544"/>
    <w:rsid w:val="003345DB"/>
    <w:rsid w:val="0033475F"/>
    <w:rsid w:val="003348BF"/>
    <w:rsid w:val="00334A88"/>
    <w:rsid w:val="003351EF"/>
    <w:rsid w:val="00335427"/>
    <w:rsid w:val="003357C1"/>
    <w:rsid w:val="003357CF"/>
    <w:rsid w:val="00335A28"/>
    <w:rsid w:val="00335D31"/>
    <w:rsid w:val="00335E29"/>
    <w:rsid w:val="00336098"/>
    <w:rsid w:val="003361FE"/>
    <w:rsid w:val="003363D2"/>
    <w:rsid w:val="00336417"/>
    <w:rsid w:val="00336521"/>
    <w:rsid w:val="00336A50"/>
    <w:rsid w:val="00336B13"/>
    <w:rsid w:val="00336EA8"/>
    <w:rsid w:val="00336FF5"/>
    <w:rsid w:val="0033700C"/>
    <w:rsid w:val="00337433"/>
    <w:rsid w:val="00337672"/>
    <w:rsid w:val="00337687"/>
    <w:rsid w:val="003377DB"/>
    <w:rsid w:val="00337916"/>
    <w:rsid w:val="00337A15"/>
    <w:rsid w:val="00337BC8"/>
    <w:rsid w:val="00337F13"/>
    <w:rsid w:val="003405AA"/>
    <w:rsid w:val="00340AA8"/>
    <w:rsid w:val="00340CC1"/>
    <w:rsid w:val="0034169D"/>
    <w:rsid w:val="00341AEB"/>
    <w:rsid w:val="00341BED"/>
    <w:rsid w:val="00341F01"/>
    <w:rsid w:val="00341F07"/>
    <w:rsid w:val="003423E1"/>
    <w:rsid w:val="00342410"/>
    <w:rsid w:val="00342497"/>
    <w:rsid w:val="00342620"/>
    <w:rsid w:val="003426FE"/>
    <w:rsid w:val="00342A0C"/>
    <w:rsid w:val="00342AD7"/>
    <w:rsid w:val="0034310B"/>
    <w:rsid w:val="003432AF"/>
    <w:rsid w:val="003432E4"/>
    <w:rsid w:val="003432F1"/>
    <w:rsid w:val="0034367C"/>
    <w:rsid w:val="003438AC"/>
    <w:rsid w:val="00343906"/>
    <w:rsid w:val="0034390C"/>
    <w:rsid w:val="00343973"/>
    <w:rsid w:val="00343B54"/>
    <w:rsid w:val="00343BA4"/>
    <w:rsid w:val="00343E1A"/>
    <w:rsid w:val="00344026"/>
    <w:rsid w:val="003440BE"/>
    <w:rsid w:val="003442B1"/>
    <w:rsid w:val="00344368"/>
    <w:rsid w:val="00344449"/>
    <w:rsid w:val="003448CA"/>
    <w:rsid w:val="00344F1A"/>
    <w:rsid w:val="00345401"/>
    <w:rsid w:val="00345459"/>
    <w:rsid w:val="0034557A"/>
    <w:rsid w:val="00345799"/>
    <w:rsid w:val="003457AD"/>
    <w:rsid w:val="00345A1B"/>
    <w:rsid w:val="00345A5F"/>
    <w:rsid w:val="00345CB3"/>
    <w:rsid w:val="003462D7"/>
    <w:rsid w:val="003462F2"/>
    <w:rsid w:val="003463CF"/>
    <w:rsid w:val="003464FF"/>
    <w:rsid w:val="0034656F"/>
    <w:rsid w:val="00346BE6"/>
    <w:rsid w:val="003473BE"/>
    <w:rsid w:val="00347547"/>
    <w:rsid w:val="00347A0B"/>
    <w:rsid w:val="00347A69"/>
    <w:rsid w:val="00347F85"/>
    <w:rsid w:val="00350080"/>
    <w:rsid w:val="00350288"/>
    <w:rsid w:val="003502E3"/>
    <w:rsid w:val="003504A5"/>
    <w:rsid w:val="00350619"/>
    <w:rsid w:val="00350729"/>
    <w:rsid w:val="00350752"/>
    <w:rsid w:val="00350792"/>
    <w:rsid w:val="003507CC"/>
    <w:rsid w:val="00350AC4"/>
    <w:rsid w:val="00350B91"/>
    <w:rsid w:val="00350DA8"/>
    <w:rsid w:val="00350F46"/>
    <w:rsid w:val="00351044"/>
    <w:rsid w:val="00351321"/>
    <w:rsid w:val="00351331"/>
    <w:rsid w:val="00351740"/>
    <w:rsid w:val="003517F2"/>
    <w:rsid w:val="003519BE"/>
    <w:rsid w:val="00351B08"/>
    <w:rsid w:val="00352533"/>
    <w:rsid w:val="00352602"/>
    <w:rsid w:val="003527A2"/>
    <w:rsid w:val="003528C0"/>
    <w:rsid w:val="00352A78"/>
    <w:rsid w:val="00352DF3"/>
    <w:rsid w:val="0035312F"/>
    <w:rsid w:val="0035319D"/>
    <w:rsid w:val="0035338F"/>
    <w:rsid w:val="00353633"/>
    <w:rsid w:val="00353A01"/>
    <w:rsid w:val="00353C9A"/>
    <w:rsid w:val="00353CD1"/>
    <w:rsid w:val="00353D02"/>
    <w:rsid w:val="00353EB2"/>
    <w:rsid w:val="00353F63"/>
    <w:rsid w:val="0035401F"/>
    <w:rsid w:val="00354045"/>
    <w:rsid w:val="0035430B"/>
    <w:rsid w:val="003547A4"/>
    <w:rsid w:val="003548C1"/>
    <w:rsid w:val="00354B5F"/>
    <w:rsid w:val="00354C27"/>
    <w:rsid w:val="00354CBE"/>
    <w:rsid w:val="00354E2C"/>
    <w:rsid w:val="00354E4D"/>
    <w:rsid w:val="00354E82"/>
    <w:rsid w:val="0035568E"/>
    <w:rsid w:val="003558DC"/>
    <w:rsid w:val="00355956"/>
    <w:rsid w:val="00355BD7"/>
    <w:rsid w:val="00355D36"/>
    <w:rsid w:val="00356D50"/>
    <w:rsid w:val="00356FAB"/>
    <w:rsid w:val="003572AE"/>
    <w:rsid w:val="00357354"/>
    <w:rsid w:val="0035756D"/>
    <w:rsid w:val="0035757F"/>
    <w:rsid w:val="00357721"/>
    <w:rsid w:val="0035784B"/>
    <w:rsid w:val="00357AB8"/>
    <w:rsid w:val="00357C49"/>
    <w:rsid w:val="003600D6"/>
    <w:rsid w:val="00360656"/>
    <w:rsid w:val="00360803"/>
    <w:rsid w:val="00360E2B"/>
    <w:rsid w:val="00360E3D"/>
    <w:rsid w:val="003611E8"/>
    <w:rsid w:val="00361492"/>
    <w:rsid w:val="003615D7"/>
    <w:rsid w:val="003616F5"/>
    <w:rsid w:val="003618DB"/>
    <w:rsid w:val="00361915"/>
    <w:rsid w:val="00361929"/>
    <w:rsid w:val="00361DD8"/>
    <w:rsid w:val="00361F57"/>
    <w:rsid w:val="00362274"/>
    <w:rsid w:val="00362318"/>
    <w:rsid w:val="00362361"/>
    <w:rsid w:val="00362882"/>
    <w:rsid w:val="003628D3"/>
    <w:rsid w:val="003629DE"/>
    <w:rsid w:val="00362A4F"/>
    <w:rsid w:val="00362B1F"/>
    <w:rsid w:val="00363000"/>
    <w:rsid w:val="00363026"/>
    <w:rsid w:val="00363073"/>
    <w:rsid w:val="00363224"/>
    <w:rsid w:val="00363423"/>
    <w:rsid w:val="003637A4"/>
    <w:rsid w:val="00363AB3"/>
    <w:rsid w:val="00363BEE"/>
    <w:rsid w:val="00363F10"/>
    <w:rsid w:val="00363FBA"/>
    <w:rsid w:val="003642AF"/>
    <w:rsid w:val="00364938"/>
    <w:rsid w:val="003649AB"/>
    <w:rsid w:val="00364CA0"/>
    <w:rsid w:val="00364DDE"/>
    <w:rsid w:val="00364E7E"/>
    <w:rsid w:val="003658AE"/>
    <w:rsid w:val="00365E17"/>
    <w:rsid w:val="00365EC9"/>
    <w:rsid w:val="003660E9"/>
    <w:rsid w:val="0036639F"/>
    <w:rsid w:val="00366435"/>
    <w:rsid w:val="003668BE"/>
    <w:rsid w:val="00366A9D"/>
    <w:rsid w:val="003671B3"/>
    <w:rsid w:val="003672B7"/>
    <w:rsid w:val="003673CC"/>
    <w:rsid w:val="00367552"/>
    <w:rsid w:val="00367974"/>
    <w:rsid w:val="00367985"/>
    <w:rsid w:val="003679EB"/>
    <w:rsid w:val="00367A9C"/>
    <w:rsid w:val="00367BA9"/>
    <w:rsid w:val="00370427"/>
    <w:rsid w:val="0037050C"/>
    <w:rsid w:val="00370575"/>
    <w:rsid w:val="003706E7"/>
    <w:rsid w:val="00370719"/>
    <w:rsid w:val="00370CAC"/>
    <w:rsid w:val="00370E2A"/>
    <w:rsid w:val="00371060"/>
    <w:rsid w:val="003710A6"/>
    <w:rsid w:val="00371981"/>
    <w:rsid w:val="00371B2A"/>
    <w:rsid w:val="00371F5E"/>
    <w:rsid w:val="003725B1"/>
    <w:rsid w:val="0037285A"/>
    <w:rsid w:val="00372B00"/>
    <w:rsid w:val="00372FD1"/>
    <w:rsid w:val="003730C5"/>
    <w:rsid w:val="003730D4"/>
    <w:rsid w:val="003730FD"/>
    <w:rsid w:val="0037346F"/>
    <w:rsid w:val="00373500"/>
    <w:rsid w:val="0037379B"/>
    <w:rsid w:val="00373967"/>
    <w:rsid w:val="00373C91"/>
    <w:rsid w:val="00373E11"/>
    <w:rsid w:val="00373FE2"/>
    <w:rsid w:val="00374123"/>
    <w:rsid w:val="00374686"/>
    <w:rsid w:val="00374997"/>
    <w:rsid w:val="00374B60"/>
    <w:rsid w:val="00374C3E"/>
    <w:rsid w:val="00374DA1"/>
    <w:rsid w:val="00375305"/>
    <w:rsid w:val="003753B9"/>
    <w:rsid w:val="0037589E"/>
    <w:rsid w:val="00375ACD"/>
    <w:rsid w:val="00375B87"/>
    <w:rsid w:val="00375ECD"/>
    <w:rsid w:val="00376209"/>
    <w:rsid w:val="0037635E"/>
    <w:rsid w:val="003764A1"/>
    <w:rsid w:val="003766A3"/>
    <w:rsid w:val="0037692D"/>
    <w:rsid w:val="00376B20"/>
    <w:rsid w:val="003770CC"/>
    <w:rsid w:val="0037743B"/>
    <w:rsid w:val="003778B4"/>
    <w:rsid w:val="00377922"/>
    <w:rsid w:val="0037798E"/>
    <w:rsid w:val="003779DC"/>
    <w:rsid w:val="00377F5F"/>
    <w:rsid w:val="00380087"/>
    <w:rsid w:val="0038014B"/>
    <w:rsid w:val="00380675"/>
    <w:rsid w:val="0038087A"/>
    <w:rsid w:val="003808D2"/>
    <w:rsid w:val="003809A9"/>
    <w:rsid w:val="00380EC8"/>
    <w:rsid w:val="00381282"/>
    <w:rsid w:val="003813F1"/>
    <w:rsid w:val="0038143B"/>
    <w:rsid w:val="00381D49"/>
    <w:rsid w:val="00381EE3"/>
    <w:rsid w:val="003820BD"/>
    <w:rsid w:val="0038216B"/>
    <w:rsid w:val="003823A7"/>
    <w:rsid w:val="0038258A"/>
    <w:rsid w:val="003826D9"/>
    <w:rsid w:val="00382915"/>
    <w:rsid w:val="00382CE1"/>
    <w:rsid w:val="00382D29"/>
    <w:rsid w:val="0038317E"/>
    <w:rsid w:val="00383679"/>
    <w:rsid w:val="00383ABF"/>
    <w:rsid w:val="00383EB9"/>
    <w:rsid w:val="003842CE"/>
    <w:rsid w:val="003845A6"/>
    <w:rsid w:val="003845B4"/>
    <w:rsid w:val="003845CA"/>
    <w:rsid w:val="003847F2"/>
    <w:rsid w:val="0038488B"/>
    <w:rsid w:val="00384A4C"/>
    <w:rsid w:val="00384C8A"/>
    <w:rsid w:val="00384E4D"/>
    <w:rsid w:val="00384FAF"/>
    <w:rsid w:val="003850D6"/>
    <w:rsid w:val="0038511E"/>
    <w:rsid w:val="003854E2"/>
    <w:rsid w:val="00386407"/>
    <w:rsid w:val="00386553"/>
    <w:rsid w:val="00386565"/>
    <w:rsid w:val="00386A19"/>
    <w:rsid w:val="00386D6F"/>
    <w:rsid w:val="00386FBC"/>
    <w:rsid w:val="00387023"/>
    <w:rsid w:val="00387101"/>
    <w:rsid w:val="003872E6"/>
    <w:rsid w:val="003872F4"/>
    <w:rsid w:val="003874FF"/>
    <w:rsid w:val="003876B0"/>
    <w:rsid w:val="00387766"/>
    <w:rsid w:val="003878C0"/>
    <w:rsid w:val="003878D0"/>
    <w:rsid w:val="00387983"/>
    <w:rsid w:val="00387ABA"/>
    <w:rsid w:val="00387AC1"/>
    <w:rsid w:val="00387E79"/>
    <w:rsid w:val="00387FB8"/>
    <w:rsid w:val="00390042"/>
    <w:rsid w:val="00390417"/>
    <w:rsid w:val="0039045E"/>
    <w:rsid w:val="003905B8"/>
    <w:rsid w:val="003905C6"/>
    <w:rsid w:val="0039075D"/>
    <w:rsid w:val="003909AF"/>
    <w:rsid w:val="00390A60"/>
    <w:rsid w:val="00390EA3"/>
    <w:rsid w:val="00391166"/>
    <w:rsid w:val="003912F6"/>
    <w:rsid w:val="003913C2"/>
    <w:rsid w:val="003914F3"/>
    <w:rsid w:val="0039159A"/>
    <w:rsid w:val="00391FC0"/>
    <w:rsid w:val="0039218D"/>
    <w:rsid w:val="0039238E"/>
    <w:rsid w:val="0039250E"/>
    <w:rsid w:val="00392628"/>
    <w:rsid w:val="0039294C"/>
    <w:rsid w:val="00392AA4"/>
    <w:rsid w:val="00392AAF"/>
    <w:rsid w:val="00392E50"/>
    <w:rsid w:val="00392E68"/>
    <w:rsid w:val="003935C1"/>
    <w:rsid w:val="0039373F"/>
    <w:rsid w:val="003938C1"/>
    <w:rsid w:val="0039396D"/>
    <w:rsid w:val="003939EE"/>
    <w:rsid w:val="00393C2C"/>
    <w:rsid w:val="00393F91"/>
    <w:rsid w:val="00394027"/>
    <w:rsid w:val="003941BA"/>
    <w:rsid w:val="003941D2"/>
    <w:rsid w:val="003942EB"/>
    <w:rsid w:val="00394720"/>
    <w:rsid w:val="003948DA"/>
    <w:rsid w:val="00394E56"/>
    <w:rsid w:val="00394FF2"/>
    <w:rsid w:val="003950EA"/>
    <w:rsid w:val="00395421"/>
    <w:rsid w:val="00395B0C"/>
    <w:rsid w:val="00395D7B"/>
    <w:rsid w:val="00395E92"/>
    <w:rsid w:val="00395E9E"/>
    <w:rsid w:val="0039658C"/>
    <w:rsid w:val="003965A7"/>
    <w:rsid w:val="00396665"/>
    <w:rsid w:val="003969A7"/>
    <w:rsid w:val="00396A36"/>
    <w:rsid w:val="00396A55"/>
    <w:rsid w:val="00396A7A"/>
    <w:rsid w:val="00396B20"/>
    <w:rsid w:val="00396BAF"/>
    <w:rsid w:val="00396FC0"/>
    <w:rsid w:val="00396FEA"/>
    <w:rsid w:val="00397157"/>
    <w:rsid w:val="003971CC"/>
    <w:rsid w:val="00397439"/>
    <w:rsid w:val="0039744D"/>
    <w:rsid w:val="00397515"/>
    <w:rsid w:val="00397AFC"/>
    <w:rsid w:val="00397BF5"/>
    <w:rsid w:val="00397CBC"/>
    <w:rsid w:val="00397FF9"/>
    <w:rsid w:val="003A03BA"/>
    <w:rsid w:val="003A03BC"/>
    <w:rsid w:val="003A0772"/>
    <w:rsid w:val="003A07D5"/>
    <w:rsid w:val="003A0997"/>
    <w:rsid w:val="003A0E8D"/>
    <w:rsid w:val="003A10CA"/>
    <w:rsid w:val="003A1596"/>
    <w:rsid w:val="003A181B"/>
    <w:rsid w:val="003A1DAC"/>
    <w:rsid w:val="003A2498"/>
    <w:rsid w:val="003A2599"/>
    <w:rsid w:val="003A275C"/>
    <w:rsid w:val="003A290E"/>
    <w:rsid w:val="003A2A8C"/>
    <w:rsid w:val="003A2A97"/>
    <w:rsid w:val="003A2B51"/>
    <w:rsid w:val="003A2E2D"/>
    <w:rsid w:val="003A2F58"/>
    <w:rsid w:val="003A2FFC"/>
    <w:rsid w:val="003A339C"/>
    <w:rsid w:val="003A35BF"/>
    <w:rsid w:val="003A388A"/>
    <w:rsid w:val="003A3CDB"/>
    <w:rsid w:val="003A3D09"/>
    <w:rsid w:val="003A3F45"/>
    <w:rsid w:val="003A3FA3"/>
    <w:rsid w:val="003A4007"/>
    <w:rsid w:val="003A421D"/>
    <w:rsid w:val="003A46C9"/>
    <w:rsid w:val="003A4A02"/>
    <w:rsid w:val="003A4AE4"/>
    <w:rsid w:val="003A4D40"/>
    <w:rsid w:val="003A4D7D"/>
    <w:rsid w:val="003A4F22"/>
    <w:rsid w:val="003A51F8"/>
    <w:rsid w:val="003A52AF"/>
    <w:rsid w:val="003A5324"/>
    <w:rsid w:val="003A54B8"/>
    <w:rsid w:val="003A54C5"/>
    <w:rsid w:val="003A5815"/>
    <w:rsid w:val="003A5977"/>
    <w:rsid w:val="003A6007"/>
    <w:rsid w:val="003A6058"/>
    <w:rsid w:val="003A6150"/>
    <w:rsid w:val="003A6609"/>
    <w:rsid w:val="003A663B"/>
    <w:rsid w:val="003A6B67"/>
    <w:rsid w:val="003A70F3"/>
    <w:rsid w:val="003A728E"/>
    <w:rsid w:val="003A7564"/>
    <w:rsid w:val="003A76AC"/>
    <w:rsid w:val="003A7719"/>
    <w:rsid w:val="003A79AC"/>
    <w:rsid w:val="003A7ABF"/>
    <w:rsid w:val="003A7C03"/>
    <w:rsid w:val="003A7D18"/>
    <w:rsid w:val="003A7DDD"/>
    <w:rsid w:val="003A7E0B"/>
    <w:rsid w:val="003B0220"/>
    <w:rsid w:val="003B0367"/>
    <w:rsid w:val="003B0373"/>
    <w:rsid w:val="003B0408"/>
    <w:rsid w:val="003B04A9"/>
    <w:rsid w:val="003B0D17"/>
    <w:rsid w:val="003B0DB2"/>
    <w:rsid w:val="003B0F10"/>
    <w:rsid w:val="003B110B"/>
    <w:rsid w:val="003B11A7"/>
    <w:rsid w:val="003B1329"/>
    <w:rsid w:val="003B15E5"/>
    <w:rsid w:val="003B166F"/>
    <w:rsid w:val="003B1827"/>
    <w:rsid w:val="003B1C58"/>
    <w:rsid w:val="003B20AF"/>
    <w:rsid w:val="003B2487"/>
    <w:rsid w:val="003B2556"/>
    <w:rsid w:val="003B256F"/>
    <w:rsid w:val="003B2663"/>
    <w:rsid w:val="003B2AC5"/>
    <w:rsid w:val="003B2ACB"/>
    <w:rsid w:val="003B2AE4"/>
    <w:rsid w:val="003B2D2F"/>
    <w:rsid w:val="003B2F16"/>
    <w:rsid w:val="003B31DE"/>
    <w:rsid w:val="003B3766"/>
    <w:rsid w:val="003B38C3"/>
    <w:rsid w:val="003B3D93"/>
    <w:rsid w:val="003B3DE8"/>
    <w:rsid w:val="003B3E50"/>
    <w:rsid w:val="003B4051"/>
    <w:rsid w:val="003B4115"/>
    <w:rsid w:val="003B424B"/>
    <w:rsid w:val="003B446C"/>
    <w:rsid w:val="003B4526"/>
    <w:rsid w:val="003B4740"/>
    <w:rsid w:val="003B4BED"/>
    <w:rsid w:val="003B4E7A"/>
    <w:rsid w:val="003B4F2F"/>
    <w:rsid w:val="003B4F81"/>
    <w:rsid w:val="003B4FC1"/>
    <w:rsid w:val="003B5201"/>
    <w:rsid w:val="003B5349"/>
    <w:rsid w:val="003B546E"/>
    <w:rsid w:val="003B54D1"/>
    <w:rsid w:val="003B58F2"/>
    <w:rsid w:val="003B5EDB"/>
    <w:rsid w:val="003B61C3"/>
    <w:rsid w:val="003B6315"/>
    <w:rsid w:val="003B63C8"/>
    <w:rsid w:val="003B6530"/>
    <w:rsid w:val="003B6561"/>
    <w:rsid w:val="003B686E"/>
    <w:rsid w:val="003B6BB7"/>
    <w:rsid w:val="003B70D4"/>
    <w:rsid w:val="003B70E1"/>
    <w:rsid w:val="003B7279"/>
    <w:rsid w:val="003B75C9"/>
    <w:rsid w:val="003B7C17"/>
    <w:rsid w:val="003B7D6B"/>
    <w:rsid w:val="003B7F6C"/>
    <w:rsid w:val="003C03B0"/>
    <w:rsid w:val="003C03F6"/>
    <w:rsid w:val="003C0E5F"/>
    <w:rsid w:val="003C1188"/>
    <w:rsid w:val="003C124C"/>
    <w:rsid w:val="003C13CE"/>
    <w:rsid w:val="003C1C68"/>
    <w:rsid w:val="003C1D35"/>
    <w:rsid w:val="003C23E9"/>
    <w:rsid w:val="003C272E"/>
    <w:rsid w:val="003C27E5"/>
    <w:rsid w:val="003C2828"/>
    <w:rsid w:val="003C28BA"/>
    <w:rsid w:val="003C28CA"/>
    <w:rsid w:val="003C2ABA"/>
    <w:rsid w:val="003C2D79"/>
    <w:rsid w:val="003C2DC0"/>
    <w:rsid w:val="003C3639"/>
    <w:rsid w:val="003C3C13"/>
    <w:rsid w:val="003C3CC3"/>
    <w:rsid w:val="003C3CF2"/>
    <w:rsid w:val="003C3DC9"/>
    <w:rsid w:val="003C4106"/>
    <w:rsid w:val="003C4285"/>
    <w:rsid w:val="003C42BB"/>
    <w:rsid w:val="003C42DD"/>
    <w:rsid w:val="003C4389"/>
    <w:rsid w:val="003C4466"/>
    <w:rsid w:val="003C4549"/>
    <w:rsid w:val="003C4625"/>
    <w:rsid w:val="003C476F"/>
    <w:rsid w:val="003C47D9"/>
    <w:rsid w:val="003C48B4"/>
    <w:rsid w:val="003C4AD3"/>
    <w:rsid w:val="003C4BC4"/>
    <w:rsid w:val="003C4CA6"/>
    <w:rsid w:val="003C4E1A"/>
    <w:rsid w:val="003C5306"/>
    <w:rsid w:val="003C53DE"/>
    <w:rsid w:val="003C53F6"/>
    <w:rsid w:val="003C55CE"/>
    <w:rsid w:val="003C573F"/>
    <w:rsid w:val="003C5774"/>
    <w:rsid w:val="003C57CA"/>
    <w:rsid w:val="003C5AA5"/>
    <w:rsid w:val="003C5D37"/>
    <w:rsid w:val="003C5DE0"/>
    <w:rsid w:val="003C5E06"/>
    <w:rsid w:val="003C6252"/>
    <w:rsid w:val="003C6A12"/>
    <w:rsid w:val="003C6E95"/>
    <w:rsid w:val="003C6F46"/>
    <w:rsid w:val="003C7141"/>
    <w:rsid w:val="003C7233"/>
    <w:rsid w:val="003C7262"/>
    <w:rsid w:val="003C77AC"/>
    <w:rsid w:val="003C7AAE"/>
    <w:rsid w:val="003C7ACD"/>
    <w:rsid w:val="003C7D8D"/>
    <w:rsid w:val="003D0037"/>
    <w:rsid w:val="003D0234"/>
    <w:rsid w:val="003D0393"/>
    <w:rsid w:val="003D04C2"/>
    <w:rsid w:val="003D0880"/>
    <w:rsid w:val="003D08F4"/>
    <w:rsid w:val="003D0E83"/>
    <w:rsid w:val="003D106B"/>
    <w:rsid w:val="003D1563"/>
    <w:rsid w:val="003D28A0"/>
    <w:rsid w:val="003D2BEF"/>
    <w:rsid w:val="003D2C6E"/>
    <w:rsid w:val="003D2D8D"/>
    <w:rsid w:val="003D2E48"/>
    <w:rsid w:val="003D3025"/>
    <w:rsid w:val="003D32BD"/>
    <w:rsid w:val="003D37E1"/>
    <w:rsid w:val="003D3C7F"/>
    <w:rsid w:val="003D3FC2"/>
    <w:rsid w:val="003D4484"/>
    <w:rsid w:val="003D464E"/>
    <w:rsid w:val="003D48D5"/>
    <w:rsid w:val="003D4EEE"/>
    <w:rsid w:val="003D5056"/>
    <w:rsid w:val="003D50E2"/>
    <w:rsid w:val="003D516B"/>
    <w:rsid w:val="003D5401"/>
    <w:rsid w:val="003D543C"/>
    <w:rsid w:val="003D55C6"/>
    <w:rsid w:val="003D5625"/>
    <w:rsid w:val="003D5B9A"/>
    <w:rsid w:val="003D5CF7"/>
    <w:rsid w:val="003D5D17"/>
    <w:rsid w:val="003D5EDF"/>
    <w:rsid w:val="003D60CA"/>
    <w:rsid w:val="003D6923"/>
    <w:rsid w:val="003D6991"/>
    <w:rsid w:val="003D6CC4"/>
    <w:rsid w:val="003D70E7"/>
    <w:rsid w:val="003D71F9"/>
    <w:rsid w:val="003D737C"/>
    <w:rsid w:val="003D78C1"/>
    <w:rsid w:val="003D7E02"/>
    <w:rsid w:val="003D7F56"/>
    <w:rsid w:val="003E0127"/>
    <w:rsid w:val="003E02EB"/>
    <w:rsid w:val="003E045E"/>
    <w:rsid w:val="003E074F"/>
    <w:rsid w:val="003E099A"/>
    <w:rsid w:val="003E0AA2"/>
    <w:rsid w:val="003E0FF7"/>
    <w:rsid w:val="003E10D0"/>
    <w:rsid w:val="003E1168"/>
    <w:rsid w:val="003E11BA"/>
    <w:rsid w:val="003E15E0"/>
    <w:rsid w:val="003E18CA"/>
    <w:rsid w:val="003E1A67"/>
    <w:rsid w:val="003E1A6C"/>
    <w:rsid w:val="003E1B2D"/>
    <w:rsid w:val="003E1DA0"/>
    <w:rsid w:val="003E21ED"/>
    <w:rsid w:val="003E237B"/>
    <w:rsid w:val="003E2473"/>
    <w:rsid w:val="003E2476"/>
    <w:rsid w:val="003E2738"/>
    <w:rsid w:val="003E274C"/>
    <w:rsid w:val="003E2FB3"/>
    <w:rsid w:val="003E3154"/>
    <w:rsid w:val="003E3AC1"/>
    <w:rsid w:val="003E3CE2"/>
    <w:rsid w:val="003E4107"/>
    <w:rsid w:val="003E421E"/>
    <w:rsid w:val="003E4548"/>
    <w:rsid w:val="003E46B7"/>
    <w:rsid w:val="003E4E5B"/>
    <w:rsid w:val="003E4EFB"/>
    <w:rsid w:val="003E5074"/>
    <w:rsid w:val="003E51C5"/>
    <w:rsid w:val="003E53D7"/>
    <w:rsid w:val="003E59DA"/>
    <w:rsid w:val="003E5B3F"/>
    <w:rsid w:val="003E60DE"/>
    <w:rsid w:val="003E682B"/>
    <w:rsid w:val="003E6C5A"/>
    <w:rsid w:val="003E718F"/>
    <w:rsid w:val="003E7574"/>
    <w:rsid w:val="003E76CC"/>
    <w:rsid w:val="003E79AA"/>
    <w:rsid w:val="003E7B37"/>
    <w:rsid w:val="003F0030"/>
    <w:rsid w:val="003F01F2"/>
    <w:rsid w:val="003F0324"/>
    <w:rsid w:val="003F0436"/>
    <w:rsid w:val="003F060A"/>
    <w:rsid w:val="003F0696"/>
    <w:rsid w:val="003F0992"/>
    <w:rsid w:val="003F0AD7"/>
    <w:rsid w:val="003F0E30"/>
    <w:rsid w:val="003F0E74"/>
    <w:rsid w:val="003F135E"/>
    <w:rsid w:val="003F148A"/>
    <w:rsid w:val="003F164B"/>
    <w:rsid w:val="003F16B9"/>
    <w:rsid w:val="003F1845"/>
    <w:rsid w:val="003F190A"/>
    <w:rsid w:val="003F1912"/>
    <w:rsid w:val="003F198A"/>
    <w:rsid w:val="003F1A26"/>
    <w:rsid w:val="003F1A36"/>
    <w:rsid w:val="003F1B6F"/>
    <w:rsid w:val="003F1C6D"/>
    <w:rsid w:val="003F1CEA"/>
    <w:rsid w:val="003F1F13"/>
    <w:rsid w:val="003F2049"/>
    <w:rsid w:val="003F20F3"/>
    <w:rsid w:val="003F2407"/>
    <w:rsid w:val="003F2569"/>
    <w:rsid w:val="003F26F9"/>
    <w:rsid w:val="003F2C50"/>
    <w:rsid w:val="003F2D9D"/>
    <w:rsid w:val="003F2ED1"/>
    <w:rsid w:val="003F2F42"/>
    <w:rsid w:val="003F31BD"/>
    <w:rsid w:val="003F35AF"/>
    <w:rsid w:val="003F3A93"/>
    <w:rsid w:val="003F3F20"/>
    <w:rsid w:val="003F432C"/>
    <w:rsid w:val="003F44CF"/>
    <w:rsid w:val="003F4691"/>
    <w:rsid w:val="003F4E57"/>
    <w:rsid w:val="003F50B1"/>
    <w:rsid w:val="003F54FE"/>
    <w:rsid w:val="003F5543"/>
    <w:rsid w:val="003F59CA"/>
    <w:rsid w:val="003F5DD6"/>
    <w:rsid w:val="003F5F8A"/>
    <w:rsid w:val="003F6596"/>
    <w:rsid w:val="003F67EA"/>
    <w:rsid w:val="003F6821"/>
    <w:rsid w:val="003F683F"/>
    <w:rsid w:val="003F68E3"/>
    <w:rsid w:val="003F6A1E"/>
    <w:rsid w:val="003F6C7E"/>
    <w:rsid w:val="003F6DA2"/>
    <w:rsid w:val="003F702D"/>
    <w:rsid w:val="003F7045"/>
    <w:rsid w:val="003F71D9"/>
    <w:rsid w:val="003F7579"/>
    <w:rsid w:val="003F77E8"/>
    <w:rsid w:val="003F7C2D"/>
    <w:rsid w:val="003F7C55"/>
    <w:rsid w:val="003F7E11"/>
    <w:rsid w:val="004002A4"/>
    <w:rsid w:val="0040036F"/>
    <w:rsid w:val="004006F4"/>
    <w:rsid w:val="00400885"/>
    <w:rsid w:val="00400B4C"/>
    <w:rsid w:val="00400B60"/>
    <w:rsid w:val="00400B61"/>
    <w:rsid w:val="00401020"/>
    <w:rsid w:val="00401230"/>
    <w:rsid w:val="00401329"/>
    <w:rsid w:val="00401419"/>
    <w:rsid w:val="00401455"/>
    <w:rsid w:val="0040152A"/>
    <w:rsid w:val="004016ED"/>
    <w:rsid w:val="0040177D"/>
    <w:rsid w:val="00401B56"/>
    <w:rsid w:val="00401C53"/>
    <w:rsid w:val="00401CFE"/>
    <w:rsid w:val="00401FB2"/>
    <w:rsid w:val="00402001"/>
    <w:rsid w:val="0040207E"/>
    <w:rsid w:val="0040208E"/>
    <w:rsid w:val="00402850"/>
    <w:rsid w:val="00402914"/>
    <w:rsid w:val="00402FEB"/>
    <w:rsid w:val="004030B9"/>
    <w:rsid w:val="00403216"/>
    <w:rsid w:val="0040344E"/>
    <w:rsid w:val="0040348B"/>
    <w:rsid w:val="004036F7"/>
    <w:rsid w:val="004038B1"/>
    <w:rsid w:val="00403983"/>
    <w:rsid w:val="0040398E"/>
    <w:rsid w:val="004039F0"/>
    <w:rsid w:val="00403AA8"/>
    <w:rsid w:val="00403CC1"/>
    <w:rsid w:val="00403FE9"/>
    <w:rsid w:val="0040404D"/>
    <w:rsid w:val="00404055"/>
    <w:rsid w:val="00404097"/>
    <w:rsid w:val="004040D3"/>
    <w:rsid w:val="004041D4"/>
    <w:rsid w:val="00404266"/>
    <w:rsid w:val="004044B0"/>
    <w:rsid w:val="00404504"/>
    <w:rsid w:val="00404554"/>
    <w:rsid w:val="004048AE"/>
    <w:rsid w:val="004048CE"/>
    <w:rsid w:val="0040497D"/>
    <w:rsid w:val="004049A8"/>
    <w:rsid w:val="00404A6F"/>
    <w:rsid w:val="00404AA0"/>
    <w:rsid w:val="00404EE7"/>
    <w:rsid w:val="004050A9"/>
    <w:rsid w:val="00405209"/>
    <w:rsid w:val="00405581"/>
    <w:rsid w:val="0040562F"/>
    <w:rsid w:val="00405650"/>
    <w:rsid w:val="0040574F"/>
    <w:rsid w:val="00405904"/>
    <w:rsid w:val="0040595A"/>
    <w:rsid w:val="00405F8B"/>
    <w:rsid w:val="00405FF3"/>
    <w:rsid w:val="00406161"/>
    <w:rsid w:val="0040643F"/>
    <w:rsid w:val="004066C5"/>
    <w:rsid w:val="0040672D"/>
    <w:rsid w:val="00406ACE"/>
    <w:rsid w:val="00406C35"/>
    <w:rsid w:val="00406F8F"/>
    <w:rsid w:val="004073CD"/>
    <w:rsid w:val="0040781B"/>
    <w:rsid w:val="004078E4"/>
    <w:rsid w:val="00407923"/>
    <w:rsid w:val="00407F8D"/>
    <w:rsid w:val="0041007F"/>
    <w:rsid w:val="00410217"/>
    <w:rsid w:val="00410455"/>
    <w:rsid w:val="004104DF"/>
    <w:rsid w:val="00410A4D"/>
    <w:rsid w:val="00410C3A"/>
    <w:rsid w:val="0041100A"/>
    <w:rsid w:val="0041113D"/>
    <w:rsid w:val="00411866"/>
    <w:rsid w:val="004121CB"/>
    <w:rsid w:val="00412382"/>
    <w:rsid w:val="00412385"/>
    <w:rsid w:val="004123FF"/>
    <w:rsid w:val="00412406"/>
    <w:rsid w:val="00412764"/>
    <w:rsid w:val="0041288D"/>
    <w:rsid w:val="0041297C"/>
    <w:rsid w:val="00412AAE"/>
    <w:rsid w:val="00412FEE"/>
    <w:rsid w:val="004130B1"/>
    <w:rsid w:val="004132F8"/>
    <w:rsid w:val="004136AD"/>
    <w:rsid w:val="0041370B"/>
    <w:rsid w:val="004137D8"/>
    <w:rsid w:val="0041399E"/>
    <w:rsid w:val="00413BDD"/>
    <w:rsid w:val="00413D99"/>
    <w:rsid w:val="00413EF9"/>
    <w:rsid w:val="00413F6A"/>
    <w:rsid w:val="004142BB"/>
    <w:rsid w:val="004143B4"/>
    <w:rsid w:val="00414A0F"/>
    <w:rsid w:val="00414B03"/>
    <w:rsid w:val="00414D7A"/>
    <w:rsid w:val="00414E11"/>
    <w:rsid w:val="00414FB9"/>
    <w:rsid w:val="004152CD"/>
    <w:rsid w:val="00415723"/>
    <w:rsid w:val="004157A9"/>
    <w:rsid w:val="00415C0D"/>
    <w:rsid w:val="004163A5"/>
    <w:rsid w:val="00416554"/>
    <w:rsid w:val="004165E9"/>
    <w:rsid w:val="004166C8"/>
    <w:rsid w:val="00416E94"/>
    <w:rsid w:val="00416FE4"/>
    <w:rsid w:val="0041708D"/>
    <w:rsid w:val="004170CD"/>
    <w:rsid w:val="00417124"/>
    <w:rsid w:val="00417381"/>
    <w:rsid w:val="0041789A"/>
    <w:rsid w:val="00417B6E"/>
    <w:rsid w:val="00417BDC"/>
    <w:rsid w:val="00417C91"/>
    <w:rsid w:val="00417D21"/>
    <w:rsid w:val="00417DD0"/>
    <w:rsid w:val="00417DDA"/>
    <w:rsid w:val="00417E82"/>
    <w:rsid w:val="00417FC6"/>
    <w:rsid w:val="0042027C"/>
    <w:rsid w:val="0042058A"/>
    <w:rsid w:val="0042081F"/>
    <w:rsid w:val="00420956"/>
    <w:rsid w:val="00420C32"/>
    <w:rsid w:val="00420C3E"/>
    <w:rsid w:val="00420EDD"/>
    <w:rsid w:val="00421284"/>
    <w:rsid w:val="00421406"/>
    <w:rsid w:val="004214DC"/>
    <w:rsid w:val="00421AA0"/>
    <w:rsid w:val="00421DB6"/>
    <w:rsid w:val="00421F42"/>
    <w:rsid w:val="00421FED"/>
    <w:rsid w:val="00422128"/>
    <w:rsid w:val="00422309"/>
    <w:rsid w:val="004224D5"/>
    <w:rsid w:val="004226BB"/>
    <w:rsid w:val="00422882"/>
    <w:rsid w:val="00422CC5"/>
    <w:rsid w:val="00422DD0"/>
    <w:rsid w:val="00422E1F"/>
    <w:rsid w:val="00423039"/>
    <w:rsid w:val="0042317B"/>
    <w:rsid w:val="004233AE"/>
    <w:rsid w:val="00423545"/>
    <w:rsid w:val="004235B9"/>
    <w:rsid w:val="00423945"/>
    <w:rsid w:val="0042398D"/>
    <w:rsid w:val="00423B9D"/>
    <w:rsid w:val="00423C99"/>
    <w:rsid w:val="00423CF3"/>
    <w:rsid w:val="00423CF4"/>
    <w:rsid w:val="00423F76"/>
    <w:rsid w:val="00424301"/>
    <w:rsid w:val="00424321"/>
    <w:rsid w:val="00424459"/>
    <w:rsid w:val="00424A20"/>
    <w:rsid w:val="00424BFF"/>
    <w:rsid w:val="00424CAA"/>
    <w:rsid w:val="00424D39"/>
    <w:rsid w:val="00424D9A"/>
    <w:rsid w:val="00424F9F"/>
    <w:rsid w:val="00425021"/>
    <w:rsid w:val="0042524A"/>
    <w:rsid w:val="00425486"/>
    <w:rsid w:val="004254DA"/>
    <w:rsid w:val="00425616"/>
    <w:rsid w:val="004256E4"/>
    <w:rsid w:val="00425A44"/>
    <w:rsid w:val="00425BC1"/>
    <w:rsid w:val="00425BCA"/>
    <w:rsid w:val="00425BDB"/>
    <w:rsid w:val="00425C05"/>
    <w:rsid w:val="00425E30"/>
    <w:rsid w:val="00425E88"/>
    <w:rsid w:val="00425EDF"/>
    <w:rsid w:val="00425F8C"/>
    <w:rsid w:val="00425F9A"/>
    <w:rsid w:val="004263DF"/>
    <w:rsid w:val="004265DD"/>
    <w:rsid w:val="00426A3A"/>
    <w:rsid w:val="00426D27"/>
    <w:rsid w:val="00426FED"/>
    <w:rsid w:val="00427124"/>
    <w:rsid w:val="004273D7"/>
    <w:rsid w:val="00427454"/>
    <w:rsid w:val="00427609"/>
    <w:rsid w:val="00430084"/>
    <w:rsid w:val="0043075E"/>
    <w:rsid w:val="00430D8B"/>
    <w:rsid w:val="00430EE0"/>
    <w:rsid w:val="00431020"/>
    <w:rsid w:val="0043149D"/>
    <w:rsid w:val="0043156B"/>
    <w:rsid w:val="004318A8"/>
    <w:rsid w:val="0043193F"/>
    <w:rsid w:val="00431D5A"/>
    <w:rsid w:val="00432019"/>
    <w:rsid w:val="00432546"/>
    <w:rsid w:val="004325F1"/>
    <w:rsid w:val="00432621"/>
    <w:rsid w:val="00432639"/>
    <w:rsid w:val="004328CA"/>
    <w:rsid w:val="004329D0"/>
    <w:rsid w:val="004330AF"/>
    <w:rsid w:val="00433381"/>
    <w:rsid w:val="004334D9"/>
    <w:rsid w:val="0043356B"/>
    <w:rsid w:val="00433699"/>
    <w:rsid w:val="00433915"/>
    <w:rsid w:val="00433A21"/>
    <w:rsid w:val="00433B14"/>
    <w:rsid w:val="00433C4D"/>
    <w:rsid w:val="00433C7A"/>
    <w:rsid w:val="00433D85"/>
    <w:rsid w:val="00433EBC"/>
    <w:rsid w:val="00434119"/>
    <w:rsid w:val="004341D7"/>
    <w:rsid w:val="004341EE"/>
    <w:rsid w:val="00434206"/>
    <w:rsid w:val="00434287"/>
    <w:rsid w:val="0043452F"/>
    <w:rsid w:val="0043459C"/>
    <w:rsid w:val="00434613"/>
    <w:rsid w:val="004347E4"/>
    <w:rsid w:val="00434991"/>
    <w:rsid w:val="004349C7"/>
    <w:rsid w:val="00434CC5"/>
    <w:rsid w:val="00434F60"/>
    <w:rsid w:val="00435037"/>
    <w:rsid w:val="004350A7"/>
    <w:rsid w:val="00435206"/>
    <w:rsid w:val="004355F2"/>
    <w:rsid w:val="00435A45"/>
    <w:rsid w:val="00435A46"/>
    <w:rsid w:val="00435D9C"/>
    <w:rsid w:val="00435E0E"/>
    <w:rsid w:val="0043625D"/>
    <w:rsid w:val="004364F8"/>
    <w:rsid w:val="00436706"/>
    <w:rsid w:val="0043670A"/>
    <w:rsid w:val="004367A0"/>
    <w:rsid w:val="0043692A"/>
    <w:rsid w:val="00437D1A"/>
    <w:rsid w:val="00437DEB"/>
    <w:rsid w:val="00437EE6"/>
    <w:rsid w:val="0044032F"/>
    <w:rsid w:val="004403DB"/>
    <w:rsid w:val="00440467"/>
    <w:rsid w:val="00440834"/>
    <w:rsid w:val="00440D04"/>
    <w:rsid w:val="00440DAC"/>
    <w:rsid w:val="004410A6"/>
    <w:rsid w:val="0044159D"/>
    <w:rsid w:val="004418FD"/>
    <w:rsid w:val="00441D92"/>
    <w:rsid w:val="00441E76"/>
    <w:rsid w:val="00441F97"/>
    <w:rsid w:val="0044208A"/>
    <w:rsid w:val="0044274A"/>
    <w:rsid w:val="004427E1"/>
    <w:rsid w:val="0044282E"/>
    <w:rsid w:val="004429DA"/>
    <w:rsid w:val="00442C10"/>
    <w:rsid w:val="00442DC2"/>
    <w:rsid w:val="004431DC"/>
    <w:rsid w:val="00443644"/>
    <w:rsid w:val="00443660"/>
    <w:rsid w:val="004436AF"/>
    <w:rsid w:val="004436D7"/>
    <w:rsid w:val="004437EF"/>
    <w:rsid w:val="00443CA3"/>
    <w:rsid w:val="00443CE1"/>
    <w:rsid w:val="00444073"/>
    <w:rsid w:val="004441C6"/>
    <w:rsid w:val="0044442B"/>
    <w:rsid w:val="004446B7"/>
    <w:rsid w:val="00444879"/>
    <w:rsid w:val="004448B6"/>
    <w:rsid w:val="00444A09"/>
    <w:rsid w:val="00444FD0"/>
    <w:rsid w:val="00445343"/>
    <w:rsid w:val="004454DB"/>
    <w:rsid w:val="0044565D"/>
    <w:rsid w:val="004456FC"/>
    <w:rsid w:val="00445A1F"/>
    <w:rsid w:val="00445FCD"/>
    <w:rsid w:val="00446567"/>
    <w:rsid w:val="004467BD"/>
    <w:rsid w:val="00446883"/>
    <w:rsid w:val="00446968"/>
    <w:rsid w:val="00447003"/>
    <w:rsid w:val="00447523"/>
    <w:rsid w:val="00447825"/>
    <w:rsid w:val="004478AD"/>
    <w:rsid w:val="004478F3"/>
    <w:rsid w:val="00447990"/>
    <w:rsid w:val="004479EA"/>
    <w:rsid w:val="00447E89"/>
    <w:rsid w:val="00450742"/>
    <w:rsid w:val="00450AA9"/>
    <w:rsid w:val="00450C66"/>
    <w:rsid w:val="00450D21"/>
    <w:rsid w:val="004513ED"/>
    <w:rsid w:val="00451A40"/>
    <w:rsid w:val="00451C7A"/>
    <w:rsid w:val="00451D9C"/>
    <w:rsid w:val="00451DA3"/>
    <w:rsid w:val="00452211"/>
    <w:rsid w:val="004527A6"/>
    <w:rsid w:val="00452AB1"/>
    <w:rsid w:val="00452BD4"/>
    <w:rsid w:val="00452D33"/>
    <w:rsid w:val="00453026"/>
    <w:rsid w:val="00453061"/>
    <w:rsid w:val="00453083"/>
    <w:rsid w:val="0045335D"/>
    <w:rsid w:val="0045345F"/>
    <w:rsid w:val="004534E8"/>
    <w:rsid w:val="00453DEC"/>
    <w:rsid w:val="00453E6E"/>
    <w:rsid w:val="00453ECE"/>
    <w:rsid w:val="0045435B"/>
    <w:rsid w:val="004544A7"/>
    <w:rsid w:val="00454762"/>
    <w:rsid w:val="00454961"/>
    <w:rsid w:val="00454AC9"/>
    <w:rsid w:val="00454B21"/>
    <w:rsid w:val="00454B3E"/>
    <w:rsid w:val="00454BBC"/>
    <w:rsid w:val="00454BE8"/>
    <w:rsid w:val="00454C01"/>
    <w:rsid w:val="004551F9"/>
    <w:rsid w:val="0045535C"/>
    <w:rsid w:val="004557F5"/>
    <w:rsid w:val="004559BC"/>
    <w:rsid w:val="00455AD6"/>
    <w:rsid w:val="00455DDB"/>
    <w:rsid w:val="004565C9"/>
    <w:rsid w:val="0045686D"/>
    <w:rsid w:val="00456A26"/>
    <w:rsid w:val="00456ADC"/>
    <w:rsid w:val="00456CD9"/>
    <w:rsid w:val="00456D51"/>
    <w:rsid w:val="00457234"/>
    <w:rsid w:val="00457756"/>
    <w:rsid w:val="00457E64"/>
    <w:rsid w:val="00460383"/>
    <w:rsid w:val="00460422"/>
    <w:rsid w:val="00460469"/>
    <w:rsid w:val="00460ADF"/>
    <w:rsid w:val="00460CAA"/>
    <w:rsid w:val="00460F18"/>
    <w:rsid w:val="00461172"/>
    <w:rsid w:val="0046127F"/>
    <w:rsid w:val="004612E1"/>
    <w:rsid w:val="004612E2"/>
    <w:rsid w:val="00461819"/>
    <w:rsid w:val="00461839"/>
    <w:rsid w:val="00461ABA"/>
    <w:rsid w:val="00461B33"/>
    <w:rsid w:val="00461B44"/>
    <w:rsid w:val="00461C50"/>
    <w:rsid w:val="00461E03"/>
    <w:rsid w:val="0046206C"/>
    <w:rsid w:val="00462281"/>
    <w:rsid w:val="004623D2"/>
    <w:rsid w:val="0046298C"/>
    <w:rsid w:val="00462B06"/>
    <w:rsid w:val="00462ED7"/>
    <w:rsid w:val="00463B8F"/>
    <w:rsid w:val="00463C66"/>
    <w:rsid w:val="004641DC"/>
    <w:rsid w:val="004644EB"/>
    <w:rsid w:val="00464693"/>
    <w:rsid w:val="00464767"/>
    <w:rsid w:val="00464AEC"/>
    <w:rsid w:val="00464BFC"/>
    <w:rsid w:val="00464FE5"/>
    <w:rsid w:val="0046519A"/>
    <w:rsid w:val="00465289"/>
    <w:rsid w:val="00465352"/>
    <w:rsid w:val="00465D05"/>
    <w:rsid w:val="00465D6F"/>
    <w:rsid w:val="00466191"/>
    <w:rsid w:val="0046678A"/>
    <w:rsid w:val="004668E1"/>
    <w:rsid w:val="00466AFD"/>
    <w:rsid w:val="00466D26"/>
    <w:rsid w:val="00466DF3"/>
    <w:rsid w:val="0046749A"/>
    <w:rsid w:val="004675EB"/>
    <w:rsid w:val="004677A0"/>
    <w:rsid w:val="00467997"/>
    <w:rsid w:val="004679EB"/>
    <w:rsid w:val="00467AB8"/>
    <w:rsid w:val="00467B05"/>
    <w:rsid w:val="00467E39"/>
    <w:rsid w:val="00467EA7"/>
    <w:rsid w:val="00467F2B"/>
    <w:rsid w:val="00467F96"/>
    <w:rsid w:val="00470015"/>
    <w:rsid w:val="00470138"/>
    <w:rsid w:val="0047078C"/>
    <w:rsid w:val="00470AA5"/>
    <w:rsid w:val="00470AFF"/>
    <w:rsid w:val="00470CF2"/>
    <w:rsid w:val="00470D07"/>
    <w:rsid w:val="00470FB9"/>
    <w:rsid w:val="00471083"/>
    <w:rsid w:val="0047114F"/>
    <w:rsid w:val="004715BE"/>
    <w:rsid w:val="0047185F"/>
    <w:rsid w:val="004719F7"/>
    <w:rsid w:val="00471C61"/>
    <w:rsid w:val="0047243D"/>
    <w:rsid w:val="0047247A"/>
    <w:rsid w:val="00472553"/>
    <w:rsid w:val="004727C3"/>
    <w:rsid w:val="004728F0"/>
    <w:rsid w:val="00472D9D"/>
    <w:rsid w:val="004730FC"/>
    <w:rsid w:val="004735B5"/>
    <w:rsid w:val="00473D0C"/>
    <w:rsid w:val="00473ED6"/>
    <w:rsid w:val="00474015"/>
    <w:rsid w:val="00474104"/>
    <w:rsid w:val="0047415D"/>
    <w:rsid w:val="0047487B"/>
    <w:rsid w:val="0047497D"/>
    <w:rsid w:val="00474B8B"/>
    <w:rsid w:val="00475220"/>
    <w:rsid w:val="0047539E"/>
    <w:rsid w:val="004757C6"/>
    <w:rsid w:val="004758B9"/>
    <w:rsid w:val="00475A77"/>
    <w:rsid w:val="00475B37"/>
    <w:rsid w:val="00475DD3"/>
    <w:rsid w:val="00475E3F"/>
    <w:rsid w:val="00475FD5"/>
    <w:rsid w:val="004763BB"/>
    <w:rsid w:val="00476407"/>
    <w:rsid w:val="004766EA"/>
    <w:rsid w:val="00476710"/>
    <w:rsid w:val="00476736"/>
    <w:rsid w:val="00476D95"/>
    <w:rsid w:val="00476FE7"/>
    <w:rsid w:val="0047707F"/>
    <w:rsid w:val="00477147"/>
    <w:rsid w:val="00477158"/>
    <w:rsid w:val="0047746C"/>
    <w:rsid w:val="00477706"/>
    <w:rsid w:val="00477B0C"/>
    <w:rsid w:val="00477D50"/>
    <w:rsid w:val="00477D6A"/>
    <w:rsid w:val="00477F3E"/>
    <w:rsid w:val="00477F59"/>
    <w:rsid w:val="00480457"/>
    <w:rsid w:val="00480463"/>
    <w:rsid w:val="0048051E"/>
    <w:rsid w:val="00480682"/>
    <w:rsid w:val="0048099C"/>
    <w:rsid w:val="00480B5E"/>
    <w:rsid w:val="00480B75"/>
    <w:rsid w:val="00480C1A"/>
    <w:rsid w:val="00480FE3"/>
    <w:rsid w:val="00481250"/>
    <w:rsid w:val="004815A3"/>
    <w:rsid w:val="00481732"/>
    <w:rsid w:val="00481B8D"/>
    <w:rsid w:val="00481CD7"/>
    <w:rsid w:val="00481DB7"/>
    <w:rsid w:val="00482556"/>
    <w:rsid w:val="00482722"/>
    <w:rsid w:val="00482864"/>
    <w:rsid w:val="0048294E"/>
    <w:rsid w:val="00482BB8"/>
    <w:rsid w:val="00482C78"/>
    <w:rsid w:val="00482D21"/>
    <w:rsid w:val="00482F1A"/>
    <w:rsid w:val="00482F78"/>
    <w:rsid w:val="004832C2"/>
    <w:rsid w:val="00483386"/>
    <w:rsid w:val="004834D4"/>
    <w:rsid w:val="0048365B"/>
    <w:rsid w:val="004836B5"/>
    <w:rsid w:val="0048386C"/>
    <w:rsid w:val="00483882"/>
    <w:rsid w:val="004838A6"/>
    <w:rsid w:val="004838D4"/>
    <w:rsid w:val="00483915"/>
    <w:rsid w:val="004839C5"/>
    <w:rsid w:val="00483C32"/>
    <w:rsid w:val="00483C87"/>
    <w:rsid w:val="00484037"/>
    <w:rsid w:val="00484191"/>
    <w:rsid w:val="004841A7"/>
    <w:rsid w:val="004843C2"/>
    <w:rsid w:val="00484609"/>
    <w:rsid w:val="0048485E"/>
    <w:rsid w:val="004849CE"/>
    <w:rsid w:val="00484E31"/>
    <w:rsid w:val="00484E99"/>
    <w:rsid w:val="004853A5"/>
    <w:rsid w:val="00485602"/>
    <w:rsid w:val="00485680"/>
    <w:rsid w:val="004856C2"/>
    <w:rsid w:val="004857D4"/>
    <w:rsid w:val="004859CD"/>
    <w:rsid w:val="004859EE"/>
    <w:rsid w:val="004863F8"/>
    <w:rsid w:val="004864C0"/>
    <w:rsid w:val="004864F3"/>
    <w:rsid w:val="00486644"/>
    <w:rsid w:val="00486874"/>
    <w:rsid w:val="004869FB"/>
    <w:rsid w:val="00486A17"/>
    <w:rsid w:val="00486BF9"/>
    <w:rsid w:val="00486EE9"/>
    <w:rsid w:val="0048721F"/>
    <w:rsid w:val="004875B0"/>
    <w:rsid w:val="004875C4"/>
    <w:rsid w:val="004876AA"/>
    <w:rsid w:val="004876AF"/>
    <w:rsid w:val="0048777B"/>
    <w:rsid w:val="00487783"/>
    <w:rsid w:val="004879F3"/>
    <w:rsid w:val="004903B5"/>
    <w:rsid w:val="00490487"/>
    <w:rsid w:val="00490558"/>
    <w:rsid w:val="00490672"/>
    <w:rsid w:val="004906EF"/>
    <w:rsid w:val="00490D22"/>
    <w:rsid w:val="00490E31"/>
    <w:rsid w:val="00490F37"/>
    <w:rsid w:val="00490FB2"/>
    <w:rsid w:val="00491179"/>
    <w:rsid w:val="00491338"/>
    <w:rsid w:val="00491453"/>
    <w:rsid w:val="00491505"/>
    <w:rsid w:val="0049196D"/>
    <w:rsid w:val="00491DF5"/>
    <w:rsid w:val="00492040"/>
    <w:rsid w:val="00492297"/>
    <w:rsid w:val="00492298"/>
    <w:rsid w:val="004924A1"/>
    <w:rsid w:val="00492526"/>
    <w:rsid w:val="00492549"/>
    <w:rsid w:val="00492ED8"/>
    <w:rsid w:val="00492EEF"/>
    <w:rsid w:val="00492F9B"/>
    <w:rsid w:val="004931B4"/>
    <w:rsid w:val="00493375"/>
    <w:rsid w:val="004936F9"/>
    <w:rsid w:val="004937AC"/>
    <w:rsid w:val="0049388C"/>
    <w:rsid w:val="00493FEF"/>
    <w:rsid w:val="004942E4"/>
    <w:rsid w:val="004944FD"/>
    <w:rsid w:val="0049469D"/>
    <w:rsid w:val="00494A58"/>
    <w:rsid w:val="00494B35"/>
    <w:rsid w:val="00494B52"/>
    <w:rsid w:val="00494CF8"/>
    <w:rsid w:val="00494D62"/>
    <w:rsid w:val="00494DEC"/>
    <w:rsid w:val="00494E7B"/>
    <w:rsid w:val="00495013"/>
    <w:rsid w:val="0049505E"/>
    <w:rsid w:val="00495323"/>
    <w:rsid w:val="00495477"/>
    <w:rsid w:val="004954E8"/>
    <w:rsid w:val="004954ED"/>
    <w:rsid w:val="004956DD"/>
    <w:rsid w:val="004958B8"/>
    <w:rsid w:val="00495C46"/>
    <w:rsid w:val="00495D62"/>
    <w:rsid w:val="00496156"/>
    <w:rsid w:val="0049676A"/>
    <w:rsid w:val="00496783"/>
    <w:rsid w:val="00496A65"/>
    <w:rsid w:val="00496C9F"/>
    <w:rsid w:val="00497591"/>
    <w:rsid w:val="00497689"/>
    <w:rsid w:val="004976A0"/>
    <w:rsid w:val="0049776A"/>
    <w:rsid w:val="00497D4B"/>
    <w:rsid w:val="00497E69"/>
    <w:rsid w:val="004A03FE"/>
    <w:rsid w:val="004A0742"/>
    <w:rsid w:val="004A07B1"/>
    <w:rsid w:val="004A0808"/>
    <w:rsid w:val="004A0953"/>
    <w:rsid w:val="004A098E"/>
    <w:rsid w:val="004A0D8E"/>
    <w:rsid w:val="004A0E05"/>
    <w:rsid w:val="004A0E5F"/>
    <w:rsid w:val="004A0EFD"/>
    <w:rsid w:val="004A1324"/>
    <w:rsid w:val="004A152F"/>
    <w:rsid w:val="004A1597"/>
    <w:rsid w:val="004A1655"/>
    <w:rsid w:val="004A17C6"/>
    <w:rsid w:val="004A199F"/>
    <w:rsid w:val="004A1AA3"/>
    <w:rsid w:val="004A1B08"/>
    <w:rsid w:val="004A1FD9"/>
    <w:rsid w:val="004A204D"/>
    <w:rsid w:val="004A21CC"/>
    <w:rsid w:val="004A2A46"/>
    <w:rsid w:val="004A2D9E"/>
    <w:rsid w:val="004A2DCB"/>
    <w:rsid w:val="004A318F"/>
    <w:rsid w:val="004A31B7"/>
    <w:rsid w:val="004A37C5"/>
    <w:rsid w:val="004A3FE4"/>
    <w:rsid w:val="004A45CE"/>
    <w:rsid w:val="004A47A7"/>
    <w:rsid w:val="004A4C59"/>
    <w:rsid w:val="004A4F5F"/>
    <w:rsid w:val="004A4FC8"/>
    <w:rsid w:val="004A5003"/>
    <w:rsid w:val="004A5DE1"/>
    <w:rsid w:val="004A62A3"/>
    <w:rsid w:val="004A67CB"/>
    <w:rsid w:val="004A6980"/>
    <w:rsid w:val="004A6A68"/>
    <w:rsid w:val="004A6A96"/>
    <w:rsid w:val="004A6B1C"/>
    <w:rsid w:val="004A6C59"/>
    <w:rsid w:val="004A6F13"/>
    <w:rsid w:val="004A6FA9"/>
    <w:rsid w:val="004A7484"/>
    <w:rsid w:val="004A756E"/>
    <w:rsid w:val="004A77C3"/>
    <w:rsid w:val="004B010F"/>
    <w:rsid w:val="004B041D"/>
    <w:rsid w:val="004B0435"/>
    <w:rsid w:val="004B0AA9"/>
    <w:rsid w:val="004B0B08"/>
    <w:rsid w:val="004B0B7F"/>
    <w:rsid w:val="004B0D0E"/>
    <w:rsid w:val="004B0D9A"/>
    <w:rsid w:val="004B1154"/>
    <w:rsid w:val="004B124E"/>
    <w:rsid w:val="004B13B5"/>
    <w:rsid w:val="004B166C"/>
    <w:rsid w:val="004B1709"/>
    <w:rsid w:val="004B1AD6"/>
    <w:rsid w:val="004B1D40"/>
    <w:rsid w:val="004B2021"/>
    <w:rsid w:val="004B2111"/>
    <w:rsid w:val="004B231C"/>
    <w:rsid w:val="004B2513"/>
    <w:rsid w:val="004B2547"/>
    <w:rsid w:val="004B25EE"/>
    <w:rsid w:val="004B2F5D"/>
    <w:rsid w:val="004B2F6B"/>
    <w:rsid w:val="004B31FE"/>
    <w:rsid w:val="004B35DB"/>
    <w:rsid w:val="004B3804"/>
    <w:rsid w:val="004B386A"/>
    <w:rsid w:val="004B3AB4"/>
    <w:rsid w:val="004B3FA3"/>
    <w:rsid w:val="004B405D"/>
    <w:rsid w:val="004B414C"/>
    <w:rsid w:val="004B4219"/>
    <w:rsid w:val="004B4379"/>
    <w:rsid w:val="004B4469"/>
    <w:rsid w:val="004B479D"/>
    <w:rsid w:val="004B4B7B"/>
    <w:rsid w:val="004B4E0B"/>
    <w:rsid w:val="004B4ECD"/>
    <w:rsid w:val="004B4F6F"/>
    <w:rsid w:val="004B50CE"/>
    <w:rsid w:val="004B5103"/>
    <w:rsid w:val="004B52DC"/>
    <w:rsid w:val="004B5407"/>
    <w:rsid w:val="004B559A"/>
    <w:rsid w:val="004B567B"/>
    <w:rsid w:val="004B57EB"/>
    <w:rsid w:val="004B5C74"/>
    <w:rsid w:val="004B5DCB"/>
    <w:rsid w:val="004B5FB1"/>
    <w:rsid w:val="004B5FFE"/>
    <w:rsid w:val="004B60E9"/>
    <w:rsid w:val="004B6172"/>
    <w:rsid w:val="004B624B"/>
    <w:rsid w:val="004B6320"/>
    <w:rsid w:val="004B6368"/>
    <w:rsid w:val="004B682E"/>
    <w:rsid w:val="004B6EE1"/>
    <w:rsid w:val="004B6F3A"/>
    <w:rsid w:val="004B72C2"/>
    <w:rsid w:val="004B74DF"/>
    <w:rsid w:val="004B766B"/>
    <w:rsid w:val="004B76F9"/>
    <w:rsid w:val="004B7835"/>
    <w:rsid w:val="004B7A4B"/>
    <w:rsid w:val="004B7B43"/>
    <w:rsid w:val="004C0071"/>
    <w:rsid w:val="004C03A3"/>
    <w:rsid w:val="004C0A75"/>
    <w:rsid w:val="004C0C3B"/>
    <w:rsid w:val="004C0D5C"/>
    <w:rsid w:val="004C107C"/>
    <w:rsid w:val="004C15DE"/>
    <w:rsid w:val="004C1892"/>
    <w:rsid w:val="004C1AE6"/>
    <w:rsid w:val="004C1D6E"/>
    <w:rsid w:val="004C1E4B"/>
    <w:rsid w:val="004C1EBB"/>
    <w:rsid w:val="004C2077"/>
    <w:rsid w:val="004C2273"/>
    <w:rsid w:val="004C22BE"/>
    <w:rsid w:val="004C2BAE"/>
    <w:rsid w:val="004C2BDB"/>
    <w:rsid w:val="004C3088"/>
    <w:rsid w:val="004C320E"/>
    <w:rsid w:val="004C393F"/>
    <w:rsid w:val="004C3B8F"/>
    <w:rsid w:val="004C3CCB"/>
    <w:rsid w:val="004C4015"/>
    <w:rsid w:val="004C4031"/>
    <w:rsid w:val="004C40B9"/>
    <w:rsid w:val="004C4546"/>
    <w:rsid w:val="004C455A"/>
    <w:rsid w:val="004C4580"/>
    <w:rsid w:val="004C4652"/>
    <w:rsid w:val="004C4871"/>
    <w:rsid w:val="004C4ACE"/>
    <w:rsid w:val="004C4BB8"/>
    <w:rsid w:val="004C4CC4"/>
    <w:rsid w:val="004C50EB"/>
    <w:rsid w:val="004C57D5"/>
    <w:rsid w:val="004C5B1D"/>
    <w:rsid w:val="004C5C0E"/>
    <w:rsid w:val="004C5E32"/>
    <w:rsid w:val="004C6019"/>
    <w:rsid w:val="004C6534"/>
    <w:rsid w:val="004C67D9"/>
    <w:rsid w:val="004C6957"/>
    <w:rsid w:val="004C6A65"/>
    <w:rsid w:val="004C6C24"/>
    <w:rsid w:val="004C706D"/>
    <w:rsid w:val="004C723A"/>
    <w:rsid w:val="004C7266"/>
    <w:rsid w:val="004C72B6"/>
    <w:rsid w:val="004C73AD"/>
    <w:rsid w:val="004C75AE"/>
    <w:rsid w:val="004C7A8E"/>
    <w:rsid w:val="004D0A44"/>
    <w:rsid w:val="004D0B02"/>
    <w:rsid w:val="004D0CEC"/>
    <w:rsid w:val="004D117C"/>
    <w:rsid w:val="004D11A2"/>
    <w:rsid w:val="004D176F"/>
    <w:rsid w:val="004D1A23"/>
    <w:rsid w:val="004D1B35"/>
    <w:rsid w:val="004D1B41"/>
    <w:rsid w:val="004D1CF9"/>
    <w:rsid w:val="004D1E92"/>
    <w:rsid w:val="004D1F5F"/>
    <w:rsid w:val="004D2097"/>
    <w:rsid w:val="004D2698"/>
    <w:rsid w:val="004D26A5"/>
    <w:rsid w:val="004D2A22"/>
    <w:rsid w:val="004D2BDC"/>
    <w:rsid w:val="004D30E0"/>
    <w:rsid w:val="004D3179"/>
    <w:rsid w:val="004D330C"/>
    <w:rsid w:val="004D3985"/>
    <w:rsid w:val="004D3BAF"/>
    <w:rsid w:val="004D3BB8"/>
    <w:rsid w:val="004D3F77"/>
    <w:rsid w:val="004D401E"/>
    <w:rsid w:val="004D4072"/>
    <w:rsid w:val="004D4101"/>
    <w:rsid w:val="004D43C0"/>
    <w:rsid w:val="004D458E"/>
    <w:rsid w:val="004D4855"/>
    <w:rsid w:val="004D4C74"/>
    <w:rsid w:val="004D519D"/>
    <w:rsid w:val="004D5647"/>
    <w:rsid w:val="004D58CF"/>
    <w:rsid w:val="004D5C82"/>
    <w:rsid w:val="004D5EAE"/>
    <w:rsid w:val="004D5F91"/>
    <w:rsid w:val="004D692D"/>
    <w:rsid w:val="004D69BF"/>
    <w:rsid w:val="004D6A13"/>
    <w:rsid w:val="004D6DB9"/>
    <w:rsid w:val="004D6E85"/>
    <w:rsid w:val="004D6FC4"/>
    <w:rsid w:val="004D700D"/>
    <w:rsid w:val="004D754A"/>
    <w:rsid w:val="004D7AE4"/>
    <w:rsid w:val="004D7C4E"/>
    <w:rsid w:val="004D7CEE"/>
    <w:rsid w:val="004D7FEE"/>
    <w:rsid w:val="004E00A9"/>
    <w:rsid w:val="004E0133"/>
    <w:rsid w:val="004E0419"/>
    <w:rsid w:val="004E0478"/>
    <w:rsid w:val="004E067D"/>
    <w:rsid w:val="004E08D5"/>
    <w:rsid w:val="004E0914"/>
    <w:rsid w:val="004E0931"/>
    <w:rsid w:val="004E0D89"/>
    <w:rsid w:val="004E0D9A"/>
    <w:rsid w:val="004E0FDF"/>
    <w:rsid w:val="004E11DE"/>
    <w:rsid w:val="004E147A"/>
    <w:rsid w:val="004E151E"/>
    <w:rsid w:val="004E17C8"/>
    <w:rsid w:val="004E197B"/>
    <w:rsid w:val="004E1A42"/>
    <w:rsid w:val="004E1C12"/>
    <w:rsid w:val="004E1D40"/>
    <w:rsid w:val="004E1DC0"/>
    <w:rsid w:val="004E22A7"/>
    <w:rsid w:val="004E26A6"/>
    <w:rsid w:val="004E2AA1"/>
    <w:rsid w:val="004E2BE9"/>
    <w:rsid w:val="004E2E2E"/>
    <w:rsid w:val="004E2E3A"/>
    <w:rsid w:val="004E2E48"/>
    <w:rsid w:val="004E2F66"/>
    <w:rsid w:val="004E31BD"/>
    <w:rsid w:val="004E33CC"/>
    <w:rsid w:val="004E36DF"/>
    <w:rsid w:val="004E3C81"/>
    <w:rsid w:val="004E3D3B"/>
    <w:rsid w:val="004E3E38"/>
    <w:rsid w:val="004E3E4D"/>
    <w:rsid w:val="004E4394"/>
    <w:rsid w:val="004E43C5"/>
    <w:rsid w:val="004E448B"/>
    <w:rsid w:val="004E4E89"/>
    <w:rsid w:val="004E50F0"/>
    <w:rsid w:val="004E58E6"/>
    <w:rsid w:val="004E5A3B"/>
    <w:rsid w:val="004E5A65"/>
    <w:rsid w:val="004E5C62"/>
    <w:rsid w:val="004E63F2"/>
    <w:rsid w:val="004E6456"/>
    <w:rsid w:val="004E6462"/>
    <w:rsid w:val="004E659C"/>
    <w:rsid w:val="004E65F3"/>
    <w:rsid w:val="004E6904"/>
    <w:rsid w:val="004E6E45"/>
    <w:rsid w:val="004E70B0"/>
    <w:rsid w:val="004E71E8"/>
    <w:rsid w:val="004E7464"/>
    <w:rsid w:val="004E7575"/>
    <w:rsid w:val="004E7580"/>
    <w:rsid w:val="004E77F9"/>
    <w:rsid w:val="004E7A4E"/>
    <w:rsid w:val="004E7B7E"/>
    <w:rsid w:val="004E7BB0"/>
    <w:rsid w:val="004E7BC8"/>
    <w:rsid w:val="004E7BE3"/>
    <w:rsid w:val="004E7CFB"/>
    <w:rsid w:val="004E7DA2"/>
    <w:rsid w:val="004E7E3C"/>
    <w:rsid w:val="004F0176"/>
    <w:rsid w:val="004F039A"/>
    <w:rsid w:val="004F04C4"/>
    <w:rsid w:val="004F05E4"/>
    <w:rsid w:val="004F09C0"/>
    <w:rsid w:val="004F0A0E"/>
    <w:rsid w:val="004F0CAC"/>
    <w:rsid w:val="004F0E19"/>
    <w:rsid w:val="004F1238"/>
    <w:rsid w:val="004F1274"/>
    <w:rsid w:val="004F14CA"/>
    <w:rsid w:val="004F1706"/>
    <w:rsid w:val="004F1A48"/>
    <w:rsid w:val="004F1C81"/>
    <w:rsid w:val="004F2614"/>
    <w:rsid w:val="004F279A"/>
    <w:rsid w:val="004F2B13"/>
    <w:rsid w:val="004F2C67"/>
    <w:rsid w:val="004F2DB6"/>
    <w:rsid w:val="004F2DCA"/>
    <w:rsid w:val="004F2E59"/>
    <w:rsid w:val="004F2E72"/>
    <w:rsid w:val="004F332F"/>
    <w:rsid w:val="004F33EB"/>
    <w:rsid w:val="004F3FF0"/>
    <w:rsid w:val="004F4241"/>
    <w:rsid w:val="004F42F1"/>
    <w:rsid w:val="004F4383"/>
    <w:rsid w:val="004F46F1"/>
    <w:rsid w:val="004F47A5"/>
    <w:rsid w:val="004F480B"/>
    <w:rsid w:val="004F4977"/>
    <w:rsid w:val="004F4E7E"/>
    <w:rsid w:val="004F4ED9"/>
    <w:rsid w:val="004F503D"/>
    <w:rsid w:val="004F5254"/>
    <w:rsid w:val="004F5374"/>
    <w:rsid w:val="004F5772"/>
    <w:rsid w:val="004F5787"/>
    <w:rsid w:val="004F5837"/>
    <w:rsid w:val="004F5A9D"/>
    <w:rsid w:val="004F5B27"/>
    <w:rsid w:val="004F5F88"/>
    <w:rsid w:val="004F6343"/>
    <w:rsid w:val="004F65D3"/>
    <w:rsid w:val="004F65DB"/>
    <w:rsid w:val="004F6C28"/>
    <w:rsid w:val="004F6C96"/>
    <w:rsid w:val="004F6E0F"/>
    <w:rsid w:val="004F6EEA"/>
    <w:rsid w:val="004F70B7"/>
    <w:rsid w:val="004F7805"/>
    <w:rsid w:val="004F78C8"/>
    <w:rsid w:val="004F7919"/>
    <w:rsid w:val="004F7A28"/>
    <w:rsid w:val="004F7A31"/>
    <w:rsid w:val="004F7D0D"/>
    <w:rsid w:val="004F7DE6"/>
    <w:rsid w:val="004F7DF6"/>
    <w:rsid w:val="004F7F12"/>
    <w:rsid w:val="005000FF"/>
    <w:rsid w:val="005004B3"/>
    <w:rsid w:val="005005B0"/>
    <w:rsid w:val="00500722"/>
    <w:rsid w:val="005007C8"/>
    <w:rsid w:val="00500B1E"/>
    <w:rsid w:val="00500B8C"/>
    <w:rsid w:val="00500EEB"/>
    <w:rsid w:val="00501186"/>
    <w:rsid w:val="00501576"/>
    <w:rsid w:val="005016BB"/>
    <w:rsid w:val="0050171C"/>
    <w:rsid w:val="00501AEA"/>
    <w:rsid w:val="00501B53"/>
    <w:rsid w:val="00501C28"/>
    <w:rsid w:val="00501CC9"/>
    <w:rsid w:val="00501DEB"/>
    <w:rsid w:val="00501E5C"/>
    <w:rsid w:val="00501F18"/>
    <w:rsid w:val="00502023"/>
    <w:rsid w:val="005024DA"/>
    <w:rsid w:val="00502818"/>
    <w:rsid w:val="00502846"/>
    <w:rsid w:val="00502AD1"/>
    <w:rsid w:val="00502C2C"/>
    <w:rsid w:val="00502EA4"/>
    <w:rsid w:val="00503068"/>
    <w:rsid w:val="00503152"/>
    <w:rsid w:val="00503655"/>
    <w:rsid w:val="005038B9"/>
    <w:rsid w:val="00503B5E"/>
    <w:rsid w:val="00503C45"/>
    <w:rsid w:val="00503CB4"/>
    <w:rsid w:val="00503D24"/>
    <w:rsid w:val="0050432F"/>
    <w:rsid w:val="00504417"/>
    <w:rsid w:val="005045AA"/>
    <w:rsid w:val="00504918"/>
    <w:rsid w:val="00504D4A"/>
    <w:rsid w:val="00504DE9"/>
    <w:rsid w:val="0050500A"/>
    <w:rsid w:val="005052C3"/>
    <w:rsid w:val="005052EE"/>
    <w:rsid w:val="00505451"/>
    <w:rsid w:val="0050549C"/>
    <w:rsid w:val="0050559C"/>
    <w:rsid w:val="005055C1"/>
    <w:rsid w:val="00505C53"/>
    <w:rsid w:val="00505D3D"/>
    <w:rsid w:val="0050604E"/>
    <w:rsid w:val="00506140"/>
    <w:rsid w:val="00506326"/>
    <w:rsid w:val="00506727"/>
    <w:rsid w:val="00506B02"/>
    <w:rsid w:val="00506B0A"/>
    <w:rsid w:val="00506F88"/>
    <w:rsid w:val="0050727A"/>
    <w:rsid w:val="0050748C"/>
    <w:rsid w:val="00507CEF"/>
    <w:rsid w:val="00507EC7"/>
    <w:rsid w:val="00507EF0"/>
    <w:rsid w:val="00510210"/>
    <w:rsid w:val="00510356"/>
    <w:rsid w:val="00510424"/>
    <w:rsid w:val="00510443"/>
    <w:rsid w:val="0051075B"/>
    <w:rsid w:val="00510B7E"/>
    <w:rsid w:val="00510F4D"/>
    <w:rsid w:val="00510F6B"/>
    <w:rsid w:val="00510FDB"/>
    <w:rsid w:val="0051118F"/>
    <w:rsid w:val="0051128E"/>
    <w:rsid w:val="00511318"/>
    <w:rsid w:val="00511443"/>
    <w:rsid w:val="00511990"/>
    <w:rsid w:val="00511B24"/>
    <w:rsid w:val="00511E0B"/>
    <w:rsid w:val="00511F30"/>
    <w:rsid w:val="00511FB8"/>
    <w:rsid w:val="0051212F"/>
    <w:rsid w:val="0051230C"/>
    <w:rsid w:val="0051231F"/>
    <w:rsid w:val="005123B5"/>
    <w:rsid w:val="00512457"/>
    <w:rsid w:val="00512644"/>
    <w:rsid w:val="00512668"/>
    <w:rsid w:val="005126A5"/>
    <w:rsid w:val="00512874"/>
    <w:rsid w:val="005128CA"/>
    <w:rsid w:val="00512927"/>
    <w:rsid w:val="005129F7"/>
    <w:rsid w:val="00512A34"/>
    <w:rsid w:val="00512DD4"/>
    <w:rsid w:val="00512DE2"/>
    <w:rsid w:val="00512E66"/>
    <w:rsid w:val="005131D4"/>
    <w:rsid w:val="00513750"/>
    <w:rsid w:val="005138BF"/>
    <w:rsid w:val="005138F4"/>
    <w:rsid w:val="00513D3A"/>
    <w:rsid w:val="0051415B"/>
    <w:rsid w:val="00514224"/>
    <w:rsid w:val="0051424E"/>
    <w:rsid w:val="0051431E"/>
    <w:rsid w:val="00514573"/>
    <w:rsid w:val="005145F4"/>
    <w:rsid w:val="0051471C"/>
    <w:rsid w:val="0051477E"/>
    <w:rsid w:val="005148EE"/>
    <w:rsid w:val="00514AB0"/>
    <w:rsid w:val="00514AE1"/>
    <w:rsid w:val="00514B4F"/>
    <w:rsid w:val="00514C63"/>
    <w:rsid w:val="00514CB1"/>
    <w:rsid w:val="00514E15"/>
    <w:rsid w:val="00514FAC"/>
    <w:rsid w:val="00515093"/>
    <w:rsid w:val="005152CD"/>
    <w:rsid w:val="0051530C"/>
    <w:rsid w:val="005155BF"/>
    <w:rsid w:val="005156E1"/>
    <w:rsid w:val="00515A6A"/>
    <w:rsid w:val="005160C3"/>
    <w:rsid w:val="0051653F"/>
    <w:rsid w:val="0051659F"/>
    <w:rsid w:val="005166D5"/>
    <w:rsid w:val="00516773"/>
    <w:rsid w:val="00516B67"/>
    <w:rsid w:val="00516C37"/>
    <w:rsid w:val="00516CD2"/>
    <w:rsid w:val="00516E0A"/>
    <w:rsid w:val="00517540"/>
    <w:rsid w:val="005176D9"/>
    <w:rsid w:val="00517885"/>
    <w:rsid w:val="00517BDD"/>
    <w:rsid w:val="00517C3D"/>
    <w:rsid w:val="00517DBB"/>
    <w:rsid w:val="00517E74"/>
    <w:rsid w:val="00517FCB"/>
    <w:rsid w:val="00517FD9"/>
    <w:rsid w:val="00520192"/>
    <w:rsid w:val="00520409"/>
    <w:rsid w:val="005204A4"/>
    <w:rsid w:val="005205AF"/>
    <w:rsid w:val="00520857"/>
    <w:rsid w:val="0052097B"/>
    <w:rsid w:val="00520C2B"/>
    <w:rsid w:val="00520C48"/>
    <w:rsid w:val="00520F95"/>
    <w:rsid w:val="00521086"/>
    <w:rsid w:val="005210B8"/>
    <w:rsid w:val="005211C7"/>
    <w:rsid w:val="00521312"/>
    <w:rsid w:val="0052152B"/>
    <w:rsid w:val="00521653"/>
    <w:rsid w:val="00521805"/>
    <w:rsid w:val="005218AA"/>
    <w:rsid w:val="005218AE"/>
    <w:rsid w:val="00521A73"/>
    <w:rsid w:val="00521A7C"/>
    <w:rsid w:val="00521C14"/>
    <w:rsid w:val="00522016"/>
    <w:rsid w:val="00522176"/>
    <w:rsid w:val="005222AD"/>
    <w:rsid w:val="00522970"/>
    <w:rsid w:val="00522B11"/>
    <w:rsid w:val="005239EA"/>
    <w:rsid w:val="005239F2"/>
    <w:rsid w:val="00523A28"/>
    <w:rsid w:val="00523BFA"/>
    <w:rsid w:val="00523EA8"/>
    <w:rsid w:val="00523EE9"/>
    <w:rsid w:val="00523F08"/>
    <w:rsid w:val="0052436C"/>
    <w:rsid w:val="005243E6"/>
    <w:rsid w:val="00524562"/>
    <w:rsid w:val="00524660"/>
    <w:rsid w:val="0052483B"/>
    <w:rsid w:val="00524B77"/>
    <w:rsid w:val="00525152"/>
    <w:rsid w:val="005254EE"/>
    <w:rsid w:val="00525553"/>
    <w:rsid w:val="005255AC"/>
    <w:rsid w:val="005255CE"/>
    <w:rsid w:val="005255E8"/>
    <w:rsid w:val="005257A7"/>
    <w:rsid w:val="0052591D"/>
    <w:rsid w:val="00525BC7"/>
    <w:rsid w:val="00525F57"/>
    <w:rsid w:val="00526545"/>
    <w:rsid w:val="0052668D"/>
    <w:rsid w:val="005266F2"/>
    <w:rsid w:val="00526AB9"/>
    <w:rsid w:val="00526D91"/>
    <w:rsid w:val="00526F9A"/>
    <w:rsid w:val="00527082"/>
    <w:rsid w:val="005270A3"/>
    <w:rsid w:val="00527161"/>
    <w:rsid w:val="005272DB"/>
    <w:rsid w:val="005272DD"/>
    <w:rsid w:val="005279DB"/>
    <w:rsid w:val="00527ABE"/>
    <w:rsid w:val="00527E1A"/>
    <w:rsid w:val="00527F74"/>
    <w:rsid w:val="00530251"/>
    <w:rsid w:val="005302D9"/>
    <w:rsid w:val="005307AA"/>
    <w:rsid w:val="00530830"/>
    <w:rsid w:val="0053083F"/>
    <w:rsid w:val="00530A37"/>
    <w:rsid w:val="00530FDC"/>
    <w:rsid w:val="005315F2"/>
    <w:rsid w:val="00531784"/>
    <w:rsid w:val="0053196D"/>
    <w:rsid w:val="00531995"/>
    <w:rsid w:val="00531B37"/>
    <w:rsid w:val="00531D5B"/>
    <w:rsid w:val="00532206"/>
    <w:rsid w:val="0053233F"/>
    <w:rsid w:val="0053237B"/>
    <w:rsid w:val="00532556"/>
    <w:rsid w:val="00532711"/>
    <w:rsid w:val="005327CC"/>
    <w:rsid w:val="005328D8"/>
    <w:rsid w:val="00532B8E"/>
    <w:rsid w:val="00532BE0"/>
    <w:rsid w:val="00532D30"/>
    <w:rsid w:val="005333BA"/>
    <w:rsid w:val="005334B1"/>
    <w:rsid w:val="00533824"/>
    <w:rsid w:val="0053394D"/>
    <w:rsid w:val="005339C5"/>
    <w:rsid w:val="00533FB7"/>
    <w:rsid w:val="00534335"/>
    <w:rsid w:val="005345B5"/>
    <w:rsid w:val="005346B0"/>
    <w:rsid w:val="0053485C"/>
    <w:rsid w:val="00534AB8"/>
    <w:rsid w:val="00534C15"/>
    <w:rsid w:val="00534DDB"/>
    <w:rsid w:val="0053513B"/>
    <w:rsid w:val="0053517D"/>
    <w:rsid w:val="00535543"/>
    <w:rsid w:val="005355A1"/>
    <w:rsid w:val="005358CB"/>
    <w:rsid w:val="00535DCF"/>
    <w:rsid w:val="00535EC7"/>
    <w:rsid w:val="005362A2"/>
    <w:rsid w:val="00536412"/>
    <w:rsid w:val="005364D1"/>
    <w:rsid w:val="005369A4"/>
    <w:rsid w:val="00536CB7"/>
    <w:rsid w:val="00537076"/>
    <w:rsid w:val="0053712E"/>
    <w:rsid w:val="00537265"/>
    <w:rsid w:val="005375E3"/>
    <w:rsid w:val="005376A0"/>
    <w:rsid w:val="00537C7D"/>
    <w:rsid w:val="0054079E"/>
    <w:rsid w:val="005409B5"/>
    <w:rsid w:val="00540FB1"/>
    <w:rsid w:val="00540FF1"/>
    <w:rsid w:val="005410D9"/>
    <w:rsid w:val="0054116B"/>
    <w:rsid w:val="00541260"/>
    <w:rsid w:val="005414C2"/>
    <w:rsid w:val="005414E5"/>
    <w:rsid w:val="005417BA"/>
    <w:rsid w:val="0054188E"/>
    <w:rsid w:val="00541A90"/>
    <w:rsid w:val="00541B9F"/>
    <w:rsid w:val="00541F98"/>
    <w:rsid w:val="00542033"/>
    <w:rsid w:val="00542184"/>
    <w:rsid w:val="0054254B"/>
    <w:rsid w:val="00542612"/>
    <w:rsid w:val="0054267E"/>
    <w:rsid w:val="00542796"/>
    <w:rsid w:val="0054284B"/>
    <w:rsid w:val="005428DE"/>
    <w:rsid w:val="00542AFE"/>
    <w:rsid w:val="00542B05"/>
    <w:rsid w:val="00542EBD"/>
    <w:rsid w:val="0054354D"/>
    <w:rsid w:val="0054361E"/>
    <w:rsid w:val="005438F2"/>
    <w:rsid w:val="00543932"/>
    <w:rsid w:val="00543D72"/>
    <w:rsid w:val="00543DCE"/>
    <w:rsid w:val="00543E13"/>
    <w:rsid w:val="00543F0C"/>
    <w:rsid w:val="00544122"/>
    <w:rsid w:val="00544336"/>
    <w:rsid w:val="005443E3"/>
    <w:rsid w:val="005449E0"/>
    <w:rsid w:val="00544A60"/>
    <w:rsid w:val="00544AD4"/>
    <w:rsid w:val="00544DCB"/>
    <w:rsid w:val="00544F88"/>
    <w:rsid w:val="00545347"/>
    <w:rsid w:val="005453AC"/>
    <w:rsid w:val="00545995"/>
    <w:rsid w:val="00545A08"/>
    <w:rsid w:val="00545D34"/>
    <w:rsid w:val="00545FE3"/>
    <w:rsid w:val="005461FF"/>
    <w:rsid w:val="005462CE"/>
    <w:rsid w:val="005462D3"/>
    <w:rsid w:val="005466D9"/>
    <w:rsid w:val="00546851"/>
    <w:rsid w:val="00546BE3"/>
    <w:rsid w:val="00546DB1"/>
    <w:rsid w:val="00546F09"/>
    <w:rsid w:val="0054710C"/>
    <w:rsid w:val="00547705"/>
    <w:rsid w:val="0054798B"/>
    <w:rsid w:val="005479EA"/>
    <w:rsid w:val="00547E7E"/>
    <w:rsid w:val="005500DC"/>
    <w:rsid w:val="005500E0"/>
    <w:rsid w:val="00550A0D"/>
    <w:rsid w:val="00550CDC"/>
    <w:rsid w:val="005510BD"/>
    <w:rsid w:val="005511C8"/>
    <w:rsid w:val="0055120F"/>
    <w:rsid w:val="00551309"/>
    <w:rsid w:val="00551340"/>
    <w:rsid w:val="0055145A"/>
    <w:rsid w:val="005517F5"/>
    <w:rsid w:val="00551966"/>
    <w:rsid w:val="00551E68"/>
    <w:rsid w:val="00552166"/>
    <w:rsid w:val="00552245"/>
    <w:rsid w:val="00552B9B"/>
    <w:rsid w:val="00553437"/>
    <w:rsid w:val="0055344C"/>
    <w:rsid w:val="00553700"/>
    <w:rsid w:val="005537DC"/>
    <w:rsid w:val="005539D7"/>
    <w:rsid w:val="00553C11"/>
    <w:rsid w:val="00554177"/>
    <w:rsid w:val="00554474"/>
    <w:rsid w:val="005545CC"/>
    <w:rsid w:val="005547F0"/>
    <w:rsid w:val="005547FF"/>
    <w:rsid w:val="00554D7B"/>
    <w:rsid w:val="00555043"/>
    <w:rsid w:val="005552B5"/>
    <w:rsid w:val="005552CE"/>
    <w:rsid w:val="00555592"/>
    <w:rsid w:val="00555D66"/>
    <w:rsid w:val="00556065"/>
    <w:rsid w:val="00556347"/>
    <w:rsid w:val="00556357"/>
    <w:rsid w:val="00556463"/>
    <w:rsid w:val="005568DA"/>
    <w:rsid w:val="00556943"/>
    <w:rsid w:val="0055696A"/>
    <w:rsid w:val="00556A16"/>
    <w:rsid w:val="00556BF1"/>
    <w:rsid w:val="00557233"/>
    <w:rsid w:val="00557A60"/>
    <w:rsid w:val="00557B00"/>
    <w:rsid w:val="00557C22"/>
    <w:rsid w:val="00557CE9"/>
    <w:rsid w:val="00560377"/>
    <w:rsid w:val="0056074E"/>
    <w:rsid w:val="00560ADC"/>
    <w:rsid w:val="00560C62"/>
    <w:rsid w:val="00560E7C"/>
    <w:rsid w:val="00560F9F"/>
    <w:rsid w:val="0056156D"/>
    <w:rsid w:val="005619D1"/>
    <w:rsid w:val="00562193"/>
    <w:rsid w:val="005622C8"/>
    <w:rsid w:val="00562383"/>
    <w:rsid w:val="005629CB"/>
    <w:rsid w:val="00562A81"/>
    <w:rsid w:val="00562CF9"/>
    <w:rsid w:val="00562F03"/>
    <w:rsid w:val="0056304B"/>
    <w:rsid w:val="00563117"/>
    <w:rsid w:val="00563348"/>
    <w:rsid w:val="00563497"/>
    <w:rsid w:val="005634B8"/>
    <w:rsid w:val="005634E3"/>
    <w:rsid w:val="005639D3"/>
    <w:rsid w:val="00563F11"/>
    <w:rsid w:val="00563F97"/>
    <w:rsid w:val="005641E6"/>
    <w:rsid w:val="00564680"/>
    <w:rsid w:val="005649FE"/>
    <w:rsid w:val="00564E93"/>
    <w:rsid w:val="005652BD"/>
    <w:rsid w:val="005655D7"/>
    <w:rsid w:val="00565BA6"/>
    <w:rsid w:val="00565D9B"/>
    <w:rsid w:val="00565E24"/>
    <w:rsid w:val="005660E1"/>
    <w:rsid w:val="0056618B"/>
    <w:rsid w:val="00566450"/>
    <w:rsid w:val="00566740"/>
    <w:rsid w:val="005669BA"/>
    <w:rsid w:val="00566D86"/>
    <w:rsid w:val="0056712E"/>
    <w:rsid w:val="00567962"/>
    <w:rsid w:val="00567B58"/>
    <w:rsid w:val="00567F7D"/>
    <w:rsid w:val="00570688"/>
    <w:rsid w:val="0057079B"/>
    <w:rsid w:val="00570840"/>
    <w:rsid w:val="0057091C"/>
    <w:rsid w:val="005710D8"/>
    <w:rsid w:val="005711CE"/>
    <w:rsid w:val="00571886"/>
    <w:rsid w:val="00571ACB"/>
    <w:rsid w:val="00571B37"/>
    <w:rsid w:val="00571B59"/>
    <w:rsid w:val="00571B6A"/>
    <w:rsid w:val="00571D2B"/>
    <w:rsid w:val="00571D61"/>
    <w:rsid w:val="00571DD9"/>
    <w:rsid w:val="00572650"/>
    <w:rsid w:val="00572684"/>
    <w:rsid w:val="00572690"/>
    <w:rsid w:val="00572779"/>
    <w:rsid w:val="00572E2C"/>
    <w:rsid w:val="00572E56"/>
    <w:rsid w:val="00573365"/>
    <w:rsid w:val="00573532"/>
    <w:rsid w:val="00573591"/>
    <w:rsid w:val="0057364C"/>
    <w:rsid w:val="00573A2F"/>
    <w:rsid w:val="00573C17"/>
    <w:rsid w:val="005741A9"/>
    <w:rsid w:val="005742B9"/>
    <w:rsid w:val="0057435B"/>
    <w:rsid w:val="005745CD"/>
    <w:rsid w:val="00574792"/>
    <w:rsid w:val="00574B91"/>
    <w:rsid w:val="00574C36"/>
    <w:rsid w:val="00574C55"/>
    <w:rsid w:val="00574F71"/>
    <w:rsid w:val="0057515F"/>
    <w:rsid w:val="005751CC"/>
    <w:rsid w:val="005753C8"/>
    <w:rsid w:val="00575531"/>
    <w:rsid w:val="00575664"/>
    <w:rsid w:val="00575826"/>
    <w:rsid w:val="005758EF"/>
    <w:rsid w:val="005761A4"/>
    <w:rsid w:val="005764B9"/>
    <w:rsid w:val="00576882"/>
    <w:rsid w:val="00576BD5"/>
    <w:rsid w:val="00576CA3"/>
    <w:rsid w:val="00576CF3"/>
    <w:rsid w:val="0057704A"/>
    <w:rsid w:val="005770C8"/>
    <w:rsid w:val="005775B1"/>
    <w:rsid w:val="005775F3"/>
    <w:rsid w:val="005776BB"/>
    <w:rsid w:val="00577B5C"/>
    <w:rsid w:val="00577F92"/>
    <w:rsid w:val="00577FD9"/>
    <w:rsid w:val="00580072"/>
    <w:rsid w:val="0058015D"/>
    <w:rsid w:val="0058018D"/>
    <w:rsid w:val="0058066A"/>
    <w:rsid w:val="005806D2"/>
    <w:rsid w:val="00580C07"/>
    <w:rsid w:val="00580DD8"/>
    <w:rsid w:val="0058101C"/>
    <w:rsid w:val="00581172"/>
    <w:rsid w:val="005811A1"/>
    <w:rsid w:val="005814A9"/>
    <w:rsid w:val="005815C7"/>
    <w:rsid w:val="005815CA"/>
    <w:rsid w:val="00581AE6"/>
    <w:rsid w:val="00581B3C"/>
    <w:rsid w:val="00581CA5"/>
    <w:rsid w:val="005827D5"/>
    <w:rsid w:val="00582BF4"/>
    <w:rsid w:val="00582C1C"/>
    <w:rsid w:val="00582E22"/>
    <w:rsid w:val="00583023"/>
    <w:rsid w:val="00583242"/>
    <w:rsid w:val="00583812"/>
    <w:rsid w:val="005839CC"/>
    <w:rsid w:val="00583AC9"/>
    <w:rsid w:val="00583AF9"/>
    <w:rsid w:val="00583E67"/>
    <w:rsid w:val="005845C9"/>
    <w:rsid w:val="0058460D"/>
    <w:rsid w:val="00584A68"/>
    <w:rsid w:val="00584D09"/>
    <w:rsid w:val="00584D15"/>
    <w:rsid w:val="00584EFC"/>
    <w:rsid w:val="00585093"/>
    <w:rsid w:val="00585391"/>
    <w:rsid w:val="00585A46"/>
    <w:rsid w:val="00585A96"/>
    <w:rsid w:val="00585BC2"/>
    <w:rsid w:val="00585DCD"/>
    <w:rsid w:val="00585E58"/>
    <w:rsid w:val="00585EB2"/>
    <w:rsid w:val="005861DC"/>
    <w:rsid w:val="00586739"/>
    <w:rsid w:val="005869EA"/>
    <w:rsid w:val="005870FA"/>
    <w:rsid w:val="00587184"/>
    <w:rsid w:val="00587246"/>
    <w:rsid w:val="00587579"/>
    <w:rsid w:val="00587584"/>
    <w:rsid w:val="00587646"/>
    <w:rsid w:val="0058772C"/>
    <w:rsid w:val="00587894"/>
    <w:rsid w:val="00587C41"/>
    <w:rsid w:val="00587EFD"/>
    <w:rsid w:val="00590350"/>
    <w:rsid w:val="00590404"/>
    <w:rsid w:val="005907EA"/>
    <w:rsid w:val="00590A38"/>
    <w:rsid w:val="00590E08"/>
    <w:rsid w:val="00590F73"/>
    <w:rsid w:val="0059108C"/>
    <w:rsid w:val="005911BD"/>
    <w:rsid w:val="00591253"/>
    <w:rsid w:val="00591496"/>
    <w:rsid w:val="005914A2"/>
    <w:rsid w:val="00591713"/>
    <w:rsid w:val="00591762"/>
    <w:rsid w:val="00591790"/>
    <w:rsid w:val="00591797"/>
    <w:rsid w:val="00591931"/>
    <w:rsid w:val="005919BA"/>
    <w:rsid w:val="005919F7"/>
    <w:rsid w:val="00591F2E"/>
    <w:rsid w:val="00591FA6"/>
    <w:rsid w:val="00592023"/>
    <w:rsid w:val="00592433"/>
    <w:rsid w:val="005926F6"/>
    <w:rsid w:val="00592717"/>
    <w:rsid w:val="00592C16"/>
    <w:rsid w:val="00592F9C"/>
    <w:rsid w:val="00593348"/>
    <w:rsid w:val="00593508"/>
    <w:rsid w:val="0059371C"/>
    <w:rsid w:val="005941E1"/>
    <w:rsid w:val="005942BB"/>
    <w:rsid w:val="0059452E"/>
    <w:rsid w:val="00594662"/>
    <w:rsid w:val="00594BE0"/>
    <w:rsid w:val="00594C3A"/>
    <w:rsid w:val="00594F31"/>
    <w:rsid w:val="005951D6"/>
    <w:rsid w:val="005952A0"/>
    <w:rsid w:val="0059538A"/>
    <w:rsid w:val="0059578B"/>
    <w:rsid w:val="005957BB"/>
    <w:rsid w:val="00595A39"/>
    <w:rsid w:val="00595C46"/>
    <w:rsid w:val="00595EE9"/>
    <w:rsid w:val="00595F6D"/>
    <w:rsid w:val="00595FF3"/>
    <w:rsid w:val="005961A2"/>
    <w:rsid w:val="0059669A"/>
    <w:rsid w:val="00596858"/>
    <w:rsid w:val="00596AC4"/>
    <w:rsid w:val="00596C49"/>
    <w:rsid w:val="00596EAF"/>
    <w:rsid w:val="00596EE4"/>
    <w:rsid w:val="0059706F"/>
    <w:rsid w:val="00597127"/>
    <w:rsid w:val="00597331"/>
    <w:rsid w:val="00597490"/>
    <w:rsid w:val="00597B45"/>
    <w:rsid w:val="00597DCD"/>
    <w:rsid w:val="00597E12"/>
    <w:rsid w:val="00597F92"/>
    <w:rsid w:val="005A0870"/>
    <w:rsid w:val="005A088F"/>
    <w:rsid w:val="005A0BD5"/>
    <w:rsid w:val="005A0D46"/>
    <w:rsid w:val="005A11AA"/>
    <w:rsid w:val="005A1C44"/>
    <w:rsid w:val="005A1C5A"/>
    <w:rsid w:val="005A1C61"/>
    <w:rsid w:val="005A1FF3"/>
    <w:rsid w:val="005A209F"/>
    <w:rsid w:val="005A22C8"/>
    <w:rsid w:val="005A23A7"/>
    <w:rsid w:val="005A252C"/>
    <w:rsid w:val="005A25AA"/>
    <w:rsid w:val="005A2872"/>
    <w:rsid w:val="005A2974"/>
    <w:rsid w:val="005A2982"/>
    <w:rsid w:val="005A2999"/>
    <w:rsid w:val="005A2B44"/>
    <w:rsid w:val="005A3117"/>
    <w:rsid w:val="005A3190"/>
    <w:rsid w:val="005A33FE"/>
    <w:rsid w:val="005A3492"/>
    <w:rsid w:val="005A35E2"/>
    <w:rsid w:val="005A36CC"/>
    <w:rsid w:val="005A36FA"/>
    <w:rsid w:val="005A3A26"/>
    <w:rsid w:val="005A3CA4"/>
    <w:rsid w:val="005A428E"/>
    <w:rsid w:val="005A42A4"/>
    <w:rsid w:val="005A43F7"/>
    <w:rsid w:val="005A4413"/>
    <w:rsid w:val="005A4415"/>
    <w:rsid w:val="005A4882"/>
    <w:rsid w:val="005A4ABC"/>
    <w:rsid w:val="005A4FDE"/>
    <w:rsid w:val="005A50B1"/>
    <w:rsid w:val="005A50FD"/>
    <w:rsid w:val="005A5587"/>
    <w:rsid w:val="005A56BD"/>
    <w:rsid w:val="005A5CCD"/>
    <w:rsid w:val="005A5EBD"/>
    <w:rsid w:val="005A5F72"/>
    <w:rsid w:val="005A611E"/>
    <w:rsid w:val="005A62D5"/>
    <w:rsid w:val="005A6AAB"/>
    <w:rsid w:val="005A6B7D"/>
    <w:rsid w:val="005A6E07"/>
    <w:rsid w:val="005A6E18"/>
    <w:rsid w:val="005A71D8"/>
    <w:rsid w:val="005A721C"/>
    <w:rsid w:val="005A75B2"/>
    <w:rsid w:val="005A7885"/>
    <w:rsid w:val="005A7B24"/>
    <w:rsid w:val="005A7CAE"/>
    <w:rsid w:val="005A7E73"/>
    <w:rsid w:val="005A7E9A"/>
    <w:rsid w:val="005B02F0"/>
    <w:rsid w:val="005B03AF"/>
    <w:rsid w:val="005B05B8"/>
    <w:rsid w:val="005B05D4"/>
    <w:rsid w:val="005B0708"/>
    <w:rsid w:val="005B071C"/>
    <w:rsid w:val="005B0BD5"/>
    <w:rsid w:val="005B1092"/>
    <w:rsid w:val="005B13DC"/>
    <w:rsid w:val="005B19F7"/>
    <w:rsid w:val="005B1B08"/>
    <w:rsid w:val="005B21F4"/>
    <w:rsid w:val="005B23B8"/>
    <w:rsid w:val="005B2563"/>
    <w:rsid w:val="005B2710"/>
    <w:rsid w:val="005B286E"/>
    <w:rsid w:val="005B28A2"/>
    <w:rsid w:val="005B2BE3"/>
    <w:rsid w:val="005B2EBA"/>
    <w:rsid w:val="005B2FA1"/>
    <w:rsid w:val="005B32A6"/>
    <w:rsid w:val="005B3718"/>
    <w:rsid w:val="005B373F"/>
    <w:rsid w:val="005B3947"/>
    <w:rsid w:val="005B3CD4"/>
    <w:rsid w:val="005B3D53"/>
    <w:rsid w:val="005B3F14"/>
    <w:rsid w:val="005B42F5"/>
    <w:rsid w:val="005B442D"/>
    <w:rsid w:val="005B44A7"/>
    <w:rsid w:val="005B44DA"/>
    <w:rsid w:val="005B44FD"/>
    <w:rsid w:val="005B47A7"/>
    <w:rsid w:val="005B47BD"/>
    <w:rsid w:val="005B48AA"/>
    <w:rsid w:val="005B49BD"/>
    <w:rsid w:val="005B4ACE"/>
    <w:rsid w:val="005B4C3E"/>
    <w:rsid w:val="005B4D88"/>
    <w:rsid w:val="005B5140"/>
    <w:rsid w:val="005B51AE"/>
    <w:rsid w:val="005B5212"/>
    <w:rsid w:val="005B535F"/>
    <w:rsid w:val="005B5395"/>
    <w:rsid w:val="005B53DD"/>
    <w:rsid w:val="005B5650"/>
    <w:rsid w:val="005B5746"/>
    <w:rsid w:val="005B5CF5"/>
    <w:rsid w:val="005B5D79"/>
    <w:rsid w:val="005B5E19"/>
    <w:rsid w:val="005B664E"/>
    <w:rsid w:val="005B6894"/>
    <w:rsid w:val="005B6C95"/>
    <w:rsid w:val="005B6D0E"/>
    <w:rsid w:val="005B6E13"/>
    <w:rsid w:val="005B6EE7"/>
    <w:rsid w:val="005B7058"/>
    <w:rsid w:val="005B714F"/>
    <w:rsid w:val="005B716E"/>
    <w:rsid w:val="005B7569"/>
    <w:rsid w:val="005B7947"/>
    <w:rsid w:val="005B79CD"/>
    <w:rsid w:val="005B7A55"/>
    <w:rsid w:val="005B7ACF"/>
    <w:rsid w:val="005B7ED0"/>
    <w:rsid w:val="005B7F14"/>
    <w:rsid w:val="005C028C"/>
    <w:rsid w:val="005C05EC"/>
    <w:rsid w:val="005C0B14"/>
    <w:rsid w:val="005C0CB6"/>
    <w:rsid w:val="005C0E7B"/>
    <w:rsid w:val="005C0F7C"/>
    <w:rsid w:val="005C0FA0"/>
    <w:rsid w:val="005C1045"/>
    <w:rsid w:val="005C10B4"/>
    <w:rsid w:val="005C10D3"/>
    <w:rsid w:val="005C14B0"/>
    <w:rsid w:val="005C169F"/>
    <w:rsid w:val="005C16D4"/>
    <w:rsid w:val="005C16DC"/>
    <w:rsid w:val="005C185E"/>
    <w:rsid w:val="005C1A22"/>
    <w:rsid w:val="005C1D25"/>
    <w:rsid w:val="005C2136"/>
    <w:rsid w:val="005C239B"/>
    <w:rsid w:val="005C2546"/>
    <w:rsid w:val="005C2A0A"/>
    <w:rsid w:val="005C3788"/>
    <w:rsid w:val="005C3952"/>
    <w:rsid w:val="005C3A97"/>
    <w:rsid w:val="005C3B30"/>
    <w:rsid w:val="005C3C02"/>
    <w:rsid w:val="005C3C4B"/>
    <w:rsid w:val="005C4123"/>
    <w:rsid w:val="005C41A3"/>
    <w:rsid w:val="005C42C2"/>
    <w:rsid w:val="005C42F4"/>
    <w:rsid w:val="005C46AB"/>
    <w:rsid w:val="005C4AC0"/>
    <w:rsid w:val="005C4C54"/>
    <w:rsid w:val="005C4EF5"/>
    <w:rsid w:val="005C5351"/>
    <w:rsid w:val="005C5872"/>
    <w:rsid w:val="005C5A9A"/>
    <w:rsid w:val="005C5C9F"/>
    <w:rsid w:val="005C5DBE"/>
    <w:rsid w:val="005C5E94"/>
    <w:rsid w:val="005C61C5"/>
    <w:rsid w:val="005C6213"/>
    <w:rsid w:val="005C670F"/>
    <w:rsid w:val="005C675D"/>
    <w:rsid w:val="005C6B04"/>
    <w:rsid w:val="005C7211"/>
    <w:rsid w:val="005C75EC"/>
    <w:rsid w:val="005C767C"/>
    <w:rsid w:val="005C76B7"/>
    <w:rsid w:val="005C784C"/>
    <w:rsid w:val="005C7A60"/>
    <w:rsid w:val="005C7CF9"/>
    <w:rsid w:val="005C7DD6"/>
    <w:rsid w:val="005C7DE2"/>
    <w:rsid w:val="005D0184"/>
    <w:rsid w:val="005D03AB"/>
    <w:rsid w:val="005D0986"/>
    <w:rsid w:val="005D0E13"/>
    <w:rsid w:val="005D0F32"/>
    <w:rsid w:val="005D1090"/>
    <w:rsid w:val="005D11DA"/>
    <w:rsid w:val="005D1513"/>
    <w:rsid w:val="005D1707"/>
    <w:rsid w:val="005D1779"/>
    <w:rsid w:val="005D1957"/>
    <w:rsid w:val="005D2160"/>
    <w:rsid w:val="005D232D"/>
    <w:rsid w:val="005D248E"/>
    <w:rsid w:val="005D2622"/>
    <w:rsid w:val="005D2846"/>
    <w:rsid w:val="005D2C3C"/>
    <w:rsid w:val="005D2C5A"/>
    <w:rsid w:val="005D2DA0"/>
    <w:rsid w:val="005D2EA8"/>
    <w:rsid w:val="005D3092"/>
    <w:rsid w:val="005D320E"/>
    <w:rsid w:val="005D38F4"/>
    <w:rsid w:val="005D3AD3"/>
    <w:rsid w:val="005D3B4D"/>
    <w:rsid w:val="005D3E81"/>
    <w:rsid w:val="005D3FA2"/>
    <w:rsid w:val="005D425B"/>
    <w:rsid w:val="005D433B"/>
    <w:rsid w:val="005D4487"/>
    <w:rsid w:val="005D45A4"/>
    <w:rsid w:val="005D45A6"/>
    <w:rsid w:val="005D4BA9"/>
    <w:rsid w:val="005D4CDA"/>
    <w:rsid w:val="005D4F87"/>
    <w:rsid w:val="005D5454"/>
    <w:rsid w:val="005D57D7"/>
    <w:rsid w:val="005D5A69"/>
    <w:rsid w:val="005D5B58"/>
    <w:rsid w:val="005D5B61"/>
    <w:rsid w:val="005D6111"/>
    <w:rsid w:val="005D61F8"/>
    <w:rsid w:val="005D6591"/>
    <w:rsid w:val="005D664C"/>
    <w:rsid w:val="005D66B4"/>
    <w:rsid w:val="005D68BF"/>
    <w:rsid w:val="005D6A5A"/>
    <w:rsid w:val="005D6BB9"/>
    <w:rsid w:val="005D6CCC"/>
    <w:rsid w:val="005D6D53"/>
    <w:rsid w:val="005D7133"/>
    <w:rsid w:val="005D74AB"/>
    <w:rsid w:val="005D74E0"/>
    <w:rsid w:val="005D756C"/>
    <w:rsid w:val="005D76D0"/>
    <w:rsid w:val="005D78C4"/>
    <w:rsid w:val="005D7D06"/>
    <w:rsid w:val="005D7D39"/>
    <w:rsid w:val="005D7D47"/>
    <w:rsid w:val="005D7DF9"/>
    <w:rsid w:val="005E021C"/>
    <w:rsid w:val="005E0243"/>
    <w:rsid w:val="005E0605"/>
    <w:rsid w:val="005E0733"/>
    <w:rsid w:val="005E0883"/>
    <w:rsid w:val="005E09BD"/>
    <w:rsid w:val="005E1343"/>
    <w:rsid w:val="005E14D0"/>
    <w:rsid w:val="005E1DEC"/>
    <w:rsid w:val="005E2423"/>
    <w:rsid w:val="005E2547"/>
    <w:rsid w:val="005E2622"/>
    <w:rsid w:val="005E2685"/>
    <w:rsid w:val="005E28AA"/>
    <w:rsid w:val="005E2A41"/>
    <w:rsid w:val="005E2BA1"/>
    <w:rsid w:val="005E3089"/>
    <w:rsid w:val="005E3261"/>
    <w:rsid w:val="005E3771"/>
    <w:rsid w:val="005E38E9"/>
    <w:rsid w:val="005E3DA3"/>
    <w:rsid w:val="005E3F1D"/>
    <w:rsid w:val="005E424D"/>
    <w:rsid w:val="005E4519"/>
    <w:rsid w:val="005E471B"/>
    <w:rsid w:val="005E471C"/>
    <w:rsid w:val="005E472B"/>
    <w:rsid w:val="005E4763"/>
    <w:rsid w:val="005E479C"/>
    <w:rsid w:val="005E4B19"/>
    <w:rsid w:val="005E4CBC"/>
    <w:rsid w:val="005E5129"/>
    <w:rsid w:val="005E539D"/>
    <w:rsid w:val="005E5973"/>
    <w:rsid w:val="005E5A6E"/>
    <w:rsid w:val="005E5AF9"/>
    <w:rsid w:val="005E5B2C"/>
    <w:rsid w:val="005E5E19"/>
    <w:rsid w:val="005E61AD"/>
    <w:rsid w:val="005E6291"/>
    <w:rsid w:val="005E6349"/>
    <w:rsid w:val="005E63F0"/>
    <w:rsid w:val="005E697D"/>
    <w:rsid w:val="005E6D64"/>
    <w:rsid w:val="005E6DBC"/>
    <w:rsid w:val="005E6EF3"/>
    <w:rsid w:val="005E7124"/>
    <w:rsid w:val="005E7293"/>
    <w:rsid w:val="005E7917"/>
    <w:rsid w:val="005E7A7F"/>
    <w:rsid w:val="005E7BC9"/>
    <w:rsid w:val="005F0696"/>
    <w:rsid w:val="005F095E"/>
    <w:rsid w:val="005F0A36"/>
    <w:rsid w:val="005F0B30"/>
    <w:rsid w:val="005F0B5F"/>
    <w:rsid w:val="005F1003"/>
    <w:rsid w:val="005F1021"/>
    <w:rsid w:val="005F155F"/>
    <w:rsid w:val="005F15ED"/>
    <w:rsid w:val="005F2299"/>
    <w:rsid w:val="005F254F"/>
    <w:rsid w:val="005F25E2"/>
    <w:rsid w:val="005F2906"/>
    <w:rsid w:val="005F2AE4"/>
    <w:rsid w:val="005F2B70"/>
    <w:rsid w:val="005F2DE0"/>
    <w:rsid w:val="005F2E16"/>
    <w:rsid w:val="005F336F"/>
    <w:rsid w:val="005F351C"/>
    <w:rsid w:val="005F3EB2"/>
    <w:rsid w:val="005F438B"/>
    <w:rsid w:val="005F44C0"/>
    <w:rsid w:val="005F4833"/>
    <w:rsid w:val="005F4964"/>
    <w:rsid w:val="005F4BB2"/>
    <w:rsid w:val="005F4C40"/>
    <w:rsid w:val="005F4F6F"/>
    <w:rsid w:val="005F4FA5"/>
    <w:rsid w:val="005F508C"/>
    <w:rsid w:val="005F52C1"/>
    <w:rsid w:val="005F52F2"/>
    <w:rsid w:val="005F5546"/>
    <w:rsid w:val="005F5966"/>
    <w:rsid w:val="005F5D41"/>
    <w:rsid w:val="005F5DB3"/>
    <w:rsid w:val="005F5E6F"/>
    <w:rsid w:val="005F6053"/>
    <w:rsid w:val="005F61E2"/>
    <w:rsid w:val="005F638B"/>
    <w:rsid w:val="005F6C04"/>
    <w:rsid w:val="005F7293"/>
    <w:rsid w:val="005F74A0"/>
    <w:rsid w:val="005F7545"/>
    <w:rsid w:val="005F767C"/>
    <w:rsid w:val="005F79FB"/>
    <w:rsid w:val="005F7C90"/>
    <w:rsid w:val="005F7D7D"/>
    <w:rsid w:val="005F7D91"/>
    <w:rsid w:val="005F7EC6"/>
    <w:rsid w:val="005F7F07"/>
    <w:rsid w:val="006000C0"/>
    <w:rsid w:val="00600558"/>
    <w:rsid w:val="00600585"/>
    <w:rsid w:val="0060095B"/>
    <w:rsid w:val="00600AAF"/>
    <w:rsid w:val="00600F09"/>
    <w:rsid w:val="00600FA7"/>
    <w:rsid w:val="0060107A"/>
    <w:rsid w:val="00601140"/>
    <w:rsid w:val="006015EC"/>
    <w:rsid w:val="00601C06"/>
    <w:rsid w:val="00601C79"/>
    <w:rsid w:val="00601D6B"/>
    <w:rsid w:val="00601ED5"/>
    <w:rsid w:val="006021C1"/>
    <w:rsid w:val="006021C9"/>
    <w:rsid w:val="00602827"/>
    <w:rsid w:val="00602D3B"/>
    <w:rsid w:val="00602FB8"/>
    <w:rsid w:val="0060314A"/>
    <w:rsid w:val="00603467"/>
    <w:rsid w:val="00603D1E"/>
    <w:rsid w:val="00603FA3"/>
    <w:rsid w:val="00604127"/>
    <w:rsid w:val="006041EF"/>
    <w:rsid w:val="00604521"/>
    <w:rsid w:val="0060499A"/>
    <w:rsid w:val="006049A3"/>
    <w:rsid w:val="00604AD2"/>
    <w:rsid w:val="006051EC"/>
    <w:rsid w:val="006053E3"/>
    <w:rsid w:val="00605582"/>
    <w:rsid w:val="006059D6"/>
    <w:rsid w:val="00605E3E"/>
    <w:rsid w:val="00605F36"/>
    <w:rsid w:val="006064FA"/>
    <w:rsid w:val="00606710"/>
    <w:rsid w:val="0060693C"/>
    <w:rsid w:val="00606C73"/>
    <w:rsid w:val="0060704E"/>
    <w:rsid w:val="006071D6"/>
    <w:rsid w:val="006072E8"/>
    <w:rsid w:val="0060738E"/>
    <w:rsid w:val="006073F0"/>
    <w:rsid w:val="006078FC"/>
    <w:rsid w:val="00607A27"/>
    <w:rsid w:val="00607EEC"/>
    <w:rsid w:val="00610171"/>
    <w:rsid w:val="0061018A"/>
    <w:rsid w:val="0061027B"/>
    <w:rsid w:val="006102F6"/>
    <w:rsid w:val="006106FB"/>
    <w:rsid w:val="0061082C"/>
    <w:rsid w:val="00610859"/>
    <w:rsid w:val="0061092F"/>
    <w:rsid w:val="00610CC6"/>
    <w:rsid w:val="00611156"/>
    <w:rsid w:val="00611205"/>
    <w:rsid w:val="00611239"/>
    <w:rsid w:val="006117B6"/>
    <w:rsid w:val="00611A63"/>
    <w:rsid w:val="00612173"/>
    <w:rsid w:val="00612254"/>
    <w:rsid w:val="00612294"/>
    <w:rsid w:val="006122A7"/>
    <w:rsid w:val="00612352"/>
    <w:rsid w:val="00612455"/>
    <w:rsid w:val="00612493"/>
    <w:rsid w:val="00612823"/>
    <w:rsid w:val="0061295F"/>
    <w:rsid w:val="006129B0"/>
    <w:rsid w:val="00612D34"/>
    <w:rsid w:val="00612E06"/>
    <w:rsid w:val="00613326"/>
    <w:rsid w:val="0061361D"/>
    <w:rsid w:val="006139A5"/>
    <w:rsid w:val="00613AF8"/>
    <w:rsid w:val="00613CA0"/>
    <w:rsid w:val="00613E37"/>
    <w:rsid w:val="00613ED9"/>
    <w:rsid w:val="0061435E"/>
    <w:rsid w:val="006143C9"/>
    <w:rsid w:val="00614AE6"/>
    <w:rsid w:val="00614BA5"/>
    <w:rsid w:val="00614F88"/>
    <w:rsid w:val="0061512D"/>
    <w:rsid w:val="00615A60"/>
    <w:rsid w:val="00615BC1"/>
    <w:rsid w:val="00615CFB"/>
    <w:rsid w:val="00615E89"/>
    <w:rsid w:val="00616021"/>
    <w:rsid w:val="0061618C"/>
    <w:rsid w:val="006161B4"/>
    <w:rsid w:val="006161BE"/>
    <w:rsid w:val="006162BC"/>
    <w:rsid w:val="00616304"/>
    <w:rsid w:val="00616685"/>
    <w:rsid w:val="00616A08"/>
    <w:rsid w:val="00616B36"/>
    <w:rsid w:val="00616FF0"/>
    <w:rsid w:val="006171A1"/>
    <w:rsid w:val="006171EF"/>
    <w:rsid w:val="0061721A"/>
    <w:rsid w:val="0061737E"/>
    <w:rsid w:val="00617797"/>
    <w:rsid w:val="006177CD"/>
    <w:rsid w:val="00617B0C"/>
    <w:rsid w:val="00617BF4"/>
    <w:rsid w:val="00617FA6"/>
    <w:rsid w:val="006203AD"/>
    <w:rsid w:val="00620733"/>
    <w:rsid w:val="00620D84"/>
    <w:rsid w:val="00620F7B"/>
    <w:rsid w:val="006216BA"/>
    <w:rsid w:val="00621A13"/>
    <w:rsid w:val="00621DAB"/>
    <w:rsid w:val="00621FE2"/>
    <w:rsid w:val="0062210B"/>
    <w:rsid w:val="0062232E"/>
    <w:rsid w:val="00622536"/>
    <w:rsid w:val="00622540"/>
    <w:rsid w:val="006226A7"/>
    <w:rsid w:val="006227C6"/>
    <w:rsid w:val="006227D2"/>
    <w:rsid w:val="00622B8E"/>
    <w:rsid w:val="00622BC5"/>
    <w:rsid w:val="00622C5A"/>
    <w:rsid w:val="00622D96"/>
    <w:rsid w:val="00622FAC"/>
    <w:rsid w:val="00623232"/>
    <w:rsid w:val="00623667"/>
    <w:rsid w:val="006237A2"/>
    <w:rsid w:val="006239AF"/>
    <w:rsid w:val="00623D04"/>
    <w:rsid w:val="00623DA3"/>
    <w:rsid w:val="00623EBE"/>
    <w:rsid w:val="006241C8"/>
    <w:rsid w:val="00624450"/>
    <w:rsid w:val="006246AD"/>
    <w:rsid w:val="00624713"/>
    <w:rsid w:val="00624762"/>
    <w:rsid w:val="00624A00"/>
    <w:rsid w:val="00624AA5"/>
    <w:rsid w:val="00624AB5"/>
    <w:rsid w:val="00624E0A"/>
    <w:rsid w:val="006251D4"/>
    <w:rsid w:val="0062537F"/>
    <w:rsid w:val="006255D3"/>
    <w:rsid w:val="0062565D"/>
    <w:rsid w:val="00625C97"/>
    <w:rsid w:val="00625FB4"/>
    <w:rsid w:val="00626097"/>
    <w:rsid w:val="0062623C"/>
    <w:rsid w:val="006263A9"/>
    <w:rsid w:val="00626500"/>
    <w:rsid w:val="006269A7"/>
    <w:rsid w:val="00626C5A"/>
    <w:rsid w:val="00627015"/>
    <w:rsid w:val="0062746B"/>
    <w:rsid w:val="006276FD"/>
    <w:rsid w:val="006277AB"/>
    <w:rsid w:val="006278DD"/>
    <w:rsid w:val="00627BA0"/>
    <w:rsid w:val="00627CE4"/>
    <w:rsid w:val="00627FFB"/>
    <w:rsid w:val="0063010D"/>
    <w:rsid w:val="0063094A"/>
    <w:rsid w:val="00630C58"/>
    <w:rsid w:val="00630D6B"/>
    <w:rsid w:val="00630EAE"/>
    <w:rsid w:val="00631242"/>
    <w:rsid w:val="0063127E"/>
    <w:rsid w:val="006313D4"/>
    <w:rsid w:val="0063209F"/>
    <w:rsid w:val="00632129"/>
    <w:rsid w:val="0063232D"/>
    <w:rsid w:val="0063261E"/>
    <w:rsid w:val="00632638"/>
    <w:rsid w:val="006326B6"/>
    <w:rsid w:val="006328E7"/>
    <w:rsid w:val="00632C76"/>
    <w:rsid w:val="00632E40"/>
    <w:rsid w:val="00632FBE"/>
    <w:rsid w:val="00633292"/>
    <w:rsid w:val="006333C8"/>
    <w:rsid w:val="006335CB"/>
    <w:rsid w:val="0063366C"/>
    <w:rsid w:val="006339C5"/>
    <w:rsid w:val="006339E7"/>
    <w:rsid w:val="00633A71"/>
    <w:rsid w:val="00633C2A"/>
    <w:rsid w:val="00633C8F"/>
    <w:rsid w:val="00633F33"/>
    <w:rsid w:val="00633FB7"/>
    <w:rsid w:val="006340EC"/>
    <w:rsid w:val="00634272"/>
    <w:rsid w:val="006346F9"/>
    <w:rsid w:val="006348B5"/>
    <w:rsid w:val="006349A3"/>
    <w:rsid w:val="00634B4B"/>
    <w:rsid w:val="00635551"/>
    <w:rsid w:val="00635E9C"/>
    <w:rsid w:val="0063639F"/>
    <w:rsid w:val="0063647E"/>
    <w:rsid w:val="006366DE"/>
    <w:rsid w:val="00636970"/>
    <w:rsid w:val="00636B1F"/>
    <w:rsid w:val="00636D96"/>
    <w:rsid w:val="00636ECD"/>
    <w:rsid w:val="00636FFF"/>
    <w:rsid w:val="00637303"/>
    <w:rsid w:val="00637633"/>
    <w:rsid w:val="00637C59"/>
    <w:rsid w:val="00637CC8"/>
    <w:rsid w:val="00637D2B"/>
    <w:rsid w:val="00637FE7"/>
    <w:rsid w:val="00640330"/>
    <w:rsid w:val="00640369"/>
    <w:rsid w:val="00640655"/>
    <w:rsid w:val="0064069C"/>
    <w:rsid w:val="006407CF"/>
    <w:rsid w:val="006409A9"/>
    <w:rsid w:val="00640D4E"/>
    <w:rsid w:val="00640DD5"/>
    <w:rsid w:val="00640F86"/>
    <w:rsid w:val="00640FCA"/>
    <w:rsid w:val="0064114D"/>
    <w:rsid w:val="00641163"/>
    <w:rsid w:val="0064143A"/>
    <w:rsid w:val="006415FF"/>
    <w:rsid w:val="00641924"/>
    <w:rsid w:val="0064198F"/>
    <w:rsid w:val="00642086"/>
    <w:rsid w:val="006420BE"/>
    <w:rsid w:val="00642462"/>
    <w:rsid w:val="00642648"/>
    <w:rsid w:val="00642C40"/>
    <w:rsid w:val="00642DB0"/>
    <w:rsid w:val="00642FC7"/>
    <w:rsid w:val="0064311A"/>
    <w:rsid w:val="006432B0"/>
    <w:rsid w:val="006433C6"/>
    <w:rsid w:val="006438C2"/>
    <w:rsid w:val="00644026"/>
    <w:rsid w:val="006444B6"/>
    <w:rsid w:val="006444D1"/>
    <w:rsid w:val="00644857"/>
    <w:rsid w:val="00644AF6"/>
    <w:rsid w:val="00644B65"/>
    <w:rsid w:val="00644B84"/>
    <w:rsid w:val="00644E1C"/>
    <w:rsid w:val="0064512B"/>
    <w:rsid w:val="0064514B"/>
    <w:rsid w:val="00645466"/>
    <w:rsid w:val="0064572F"/>
    <w:rsid w:val="006457BA"/>
    <w:rsid w:val="00645B6C"/>
    <w:rsid w:val="00645B98"/>
    <w:rsid w:val="00646006"/>
    <w:rsid w:val="00646041"/>
    <w:rsid w:val="00646482"/>
    <w:rsid w:val="006464ED"/>
    <w:rsid w:val="006468B9"/>
    <w:rsid w:val="006468E8"/>
    <w:rsid w:val="00646B43"/>
    <w:rsid w:val="00646D58"/>
    <w:rsid w:val="006472BC"/>
    <w:rsid w:val="006472FF"/>
    <w:rsid w:val="006473A2"/>
    <w:rsid w:val="006473D1"/>
    <w:rsid w:val="006479CA"/>
    <w:rsid w:val="00647B96"/>
    <w:rsid w:val="00650223"/>
    <w:rsid w:val="0065032B"/>
    <w:rsid w:val="0065044C"/>
    <w:rsid w:val="00650595"/>
    <w:rsid w:val="006506B4"/>
    <w:rsid w:val="00650716"/>
    <w:rsid w:val="00651423"/>
    <w:rsid w:val="0065252C"/>
    <w:rsid w:val="006525F7"/>
    <w:rsid w:val="006526C1"/>
    <w:rsid w:val="0065276A"/>
    <w:rsid w:val="00652B46"/>
    <w:rsid w:val="00652E02"/>
    <w:rsid w:val="00652F6D"/>
    <w:rsid w:val="00653566"/>
    <w:rsid w:val="00653732"/>
    <w:rsid w:val="006537D5"/>
    <w:rsid w:val="0065386E"/>
    <w:rsid w:val="0065392A"/>
    <w:rsid w:val="00653A01"/>
    <w:rsid w:val="00653BE9"/>
    <w:rsid w:val="00654325"/>
    <w:rsid w:val="00654853"/>
    <w:rsid w:val="00654931"/>
    <w:rsid w:val="00654B1E"/>
    <w:rsid w:val="00654D56"/>
    <w:rsid w:val="0065503A"/>
    <w:rsid w:val="006552C4"/>
    <w:rsid w:val="0065538C"/>
    <w:rsid w:val="006553F1"/>
    <w:rsid w:val="00655AA8"/>
    <w:rsid w:val="00655BA2"/>
    <w:rsid w:val="00655E89"/>
    <w:rsid w:val="00656022"/>
    <w:rsid w:val="0065627F"/>
    <w:rsid w:val="006563F6"/>
    <w:rsid w:val="0065650B"/>
    <w:rsid w:val="006568C7"/>
    <w:rsid w:val="006568CB"/>
    <w:rsid w:val="00656C77"/>
    <w:rsid w:val="00657193"/>
    <w:rsid w:val="00657271"/>
    <w:rsid w:val="006572CB"/>
    <w:rsid w:val="00657467"/>
    <w:rsid w:val="0065779F"/>
    <w:rsid w:val="006577DB"/>
    <w:rsid w:val="006579F1"/>
    <w:rsid w:val="00657C7A"/>
    <w:rsid w:val="00657CA0"/>
    <w:rsid w:val="00657D09"/>
    <w:rsid w:val="00657D3D"/>
    <w:rsid w:val="00657FC5"/>
    <w:rsid w:val="00660095"/>
    <w:rsid w:val="006600F1"/>
    <w:rsid w:val="00660373"/>
    <w:rsid w:val="006604A9"/>
    <w:rsid w:val="006605A0"/>
    <w:rsid w:val="00660616"/>
    <w:rsid w:val="006607ED"/>
    <w:rsid w:val="0066082B"/>
    <w:rsid w:val="006608BF"/>
    <w:rsid w:val="006613BC"/>
    <w:rsid w:val="0066142E"/>
    <w:rsid w:val="00661574"/>
    <w:rsid w:val="00661C19"/>
    <w:rsid w:val="0066212A"/>
    <w:rsid w:val="006621F9"/>
    <w:rsid w:val="0066233A"/>
    <w:rsid w:val="00662342"/>
    <w:rsid w:val="00662375"/>
    <w:rsid w:val="006625BE"/>
    <w:rsid w:val="006627CA"/>
    <w:rsid w:val="00662B2B"/>
    <w:rsid w:val="00662B80"/>
    <w:rsid w:val="00662C50"/>
    <w:rsid w:val="00662FC4"/>
    <w:rsid w:val="006632BA"/>
    <w:rsid w:val="00663711"/>
    <w:rsid w:val="00663A40"/>
    <w:rsid w:val="00663B23"/>
    <w:rsid w:val="00663B49"/>
    <w:rsid w:val="00663EAB"/>
    <w:rsid w:val="00664016"/>
    <w:rsid w:val="0066408A"/>
    <w:rsid w:val="00664128"/>
    <w:rsid w:val="0066443B"/>
    <w:rsid w:val="006645B2"/>
    <w:rsid w:val="006646CB"/>
    <w:rsid w:val="00664765"/>
    <w:rsid w:val="006649BD"/>
    <w:rsid w:val="00664C28"/>
    <w:rsid w:val="00664CC3"/>
    <w:rsid w:val="0066509C"/>
    <w:rsid w:val="00665365"/>
    <w:rsid w:val="00665627"/>
    <w:rsid w:val="0066589D"/>
    <w:rsid w:val="00665B84"/>
    <w:rsid w:val="00665FC8"/>
    <w:rsid w:val="0066651C"/>
    <w:rsid w:val="006666EE"/>
    <w:rsid w:val="00666E24"/>
    <w:rsid w:val="00667998"/>
    <w:rsid w:val="00667CD6"/>
    <w:rsid w:val="00667FEC"/>
    <w:rsid w:val="00670029"/>
    <w:rsid w:val="006700A9"/>
    <w:rsid w:val="006703C7"/>
    <w:rsid w:val="0067070A"/>
    <w:rsid w:val="0067094D"/>
    <w:rsid w:val="00670B64"/>
    <w:rsid w:val="00670E8B"/>
    <w:rsid w:val="00670FBB"/>
    <w:rsid w:val="00671066"/>
    <w:rsid w:val="0067112F"/>
    <w:rsid w:val="0067125E"/>
    <w:rsid w:val="006718D5"/>
    <w:rsid w:val="00671914"/>
    <w:rsid w:val="006719FD"/>
    <w:rsid w:val="00671A59"/>
    <w:rsid w:val="00671D87"/>
    <w:rsid w:val="00671DBF"/>
    <w:rsid w:val="00671F54"/>
    <w:rsid w:val="0067202D"/>
    <w:rsid w:val="0067208B"/>
    <w:rsid w:val="006723AE"/>
    <w:rsid w:val="0067244D"/>
    <w:rsid w:val="0067330D"/>
    <w:rsid w:val="006735D8"/>
    <w:rsid w:val="006737DF"/>
    <w:rsid w:val="0067381B"/>
    <w:rsid w:val="00673896"/>
    <w:rsid w:val="00673CE3"/>
    <w:rsid w:val="00673E1D"/>
    <w:rsid w:val="00673FBD"/>
    <w:rsid w:val="00674022"/>
    <w:rsid w:val="00674460"/>
    <w:rsid w:val="0067462E"/>
    <w:rsid w:val="0067463E"/>
    <w:rsid w:val="00674662"/>
    <w:rsid w:val="0067466D"/>
    <w:rsid w:val="006746E2"/>
    <w:rsid w:val="006747EC"/>
    <w:rsid w:val="00674A5A"/>
    <w:rsid w:val="00675008"/>
    <w:rsid w:val="00675208"/>
    <w:rsid w:val="0067547E"/>
    <w:rsid w:val="006757CB"/>
    <w:rsid w:val="00675B6F"/>
    <w:rsid w:val="00675BA6"/>
    <w:rsid w:val="00675EDA"/>
    <w:rsid w:val="00675FEA"/>
    <w:rsid w:val="0067644D"/>
    <w:rsid w:val="006768CA"/>
    <w:rsid w:val="00677503"/>
    <w:rsid w:val="006776D2"/>
    <w:rsid w:val="006777D4"/>
    <w:rsid w:val="00680133"/>
    <w:rsid w:val="006801DC"/>
    <w:rsid w:val="0068046A"/>
    <w:rsid w:val="0068046D"/>
    <w:rsid w:val="00680557"/>
    <w:rsid w:val="006806EB"/>
    <w:rsid w:val="006808AA"/>
    <w:rsid w:val="00681188"/>
    <w:rsid w:val="006811B7"/>
    <w:rsid w:val="00681291"/>
    <w:rsid w:val="00681336"/>
    <w:rsid w:val="006816DB"/>
    <w:rsid w:val="00681790"/>
    <w:rsid w:val="0068189F"/>
    <w:rsid w:val="0068194A"/>
    <w:rsid w:val="00681B87"/>
    <w:rsid w:val="00681CE5"/>
    <w:rsid w:val="00681F76"/>
    <w:rsid w:val="006825D6"/>
    <w:rsid w:val="0068260D"/>
    <w:rsid w:val="0068282F"/>
    <w:rsid w:val="0068286E"/>
    <w:rsid w:val="00682AE3"/>
    <w:rsid w:val="00682CA0"/>
    <w:rsid w:val="00682DB4"/>
    <w:rsid w:val="00682DFB"/>
    <w:rsid w:val="00682F02"/>
    <w:rsid w:val="0068302E"/>
    <w:rsid w:val="00683046"/>
    <w:rsid w:val="00683087"/>
    <w:rsid w:val="0068309E"/>
    <w:rsid w:val="0068388E"/>
    <w:rsid w:val="00683D15"/>
    <w:rsid w:val="006840D5"/>
    <w:rsid w:val="00684394"/>
    <w:rsid w:val="006845D9"/>
    <w:rsid w:val="0068462B"/>
    <w:rsid w:val="00684A30"/>
    <w:rsid w:val="00684A58"/>
    <w:rsid w:val="00684B42"/>
    <w:rsid w:val="00685095"/>
    <w:rsid w:val="00685BC9"/>
    <w:rsid w:val="00685D97"/>
    <w:rsid w:val="00685DF9"/>
    <w:rsid w:val="00685EA9"/>
    <w:rsid w:val="00685FC3"/>
    <w:rsid w:val="006860AF"/>
    <w:rsid w:val="00687089"/>
    <w:rsid w:val="006873AD"/>
    <w:rsid w:val="0068794D"/>
    <w:rsid w:val="006879AC"/>
    <w:rsid w:val="00687B64"/>
    <w:rsid w:val="00687FB0"/>
    <w:rsid w:val="0069007E"/>
    <w:rsid w:val="0069026D"/>
    <w:rsid w:val="00690767"/>
    <w:rsid w:val="0069080E"/>
    <w:rsid w:val="006909C1"/>
    <w:rsid w:val="00691127"/>
    <w:rsid w:val="006916F0"/>
    <w:rsid w:val="006917E2"/>
    <w:rsid w:val="0069188B"/>
    <w:rsid w:val="00691988"/>
    <w:rsid w:val="00691C1E"/>
    <w:rsid w:val="00691E6C"/>
    <w:rsid w:val="006920E5"/>
    <w:rsid w:val="0069212B"/>
    <w:rsid w:val="0069244F"/>
    <w:rsid w:val="00692501"/>
    <w:rsid w:val="006926F6"/>
    <w:rsid w:val="006927BA"/>
    <w:rsid w:val="006929C9"/>
    <w:rsid w:val="00692BC8"/>
    <w:rsid w:val="00692D02"/>
    <w:rsid w:val="00692F47"/>
    <w:rsid w:val="0069359C"/>
    <w:rsid w:val="0069359E"/>
    <w:rsid w:val="00693763"/>
    <w:rsid w:val="00693777"/>
    <w:rsid w:val="006938DE"/>
    <w:rsid w:val="00693914"/>
    <w:rsid w:val="00694262"/>
    <w:rsid w:val="00694823"/>
    <w:rsid w:val="00694C05"/>
    <w:rsid w:val="00694DE0"/>
    <w:rsid w:val="006953EF"/>
    <w:rsid w:val="00695460"/>
    <w:rsid w:val="0069555E"/>
    <w:rsid w:val="00695712"/>
    <w:rsid w:val="006957FE"/>
    <w:rsid w:val="00695A1C"/>
    <w:rsid w:val="006960C6"/>
    <w:rsid w:val="0069633B"/>
    <w:rsid w:val="00696443"/>
    <w:rsid w:val="006965B9"/>
    <w:rsid w:val="00696699"/>
    <w:rsid w:val="006968D6"/>
    <w:rsid w:val="00696BB6"/>
    <w:rsid w:val="00696CDD"/>
    <w:rsid w:val="0069766F"/>
    <w:rsid w:val="00697730"/>
    <w:rsid w:val="006978AA"/>
    <w:rsid w:val="00697E10"/>
    <w:rsid w:val="00697F51"/>
    <w:rsid w:val="006A0311"/>
    <w:rsid w:val="006A03B0"/>
    <w:rsid w:val="006A0585"/>
    <w:rsid w:val="006A0C9E"/>
    <w:rsid w:val="006A0D02"/>
    <w:rsid w:val="006A110E"/>
    <w:rsid w:val="006A139B"/>
    <w:rsid w:val="006A14EF"/>
    <w:rsid w:val="006A17CE"/>
    <w:rsid w:val="006A1B50"/>
    <w:rsid w:val="006A1D08"/>
    <w:rsid w:val="006A1F9E"/>
    <w:rsid w:val="006A2311"/>
    <w:rsid w:val="006A2699"/>
    <w:rsid w:val="006A27BF"/>
    <w:rsid w:val="006A2CC0"/>
    <w:rsid w:val="006A2E38"/>
    <w:rsid w:val="006A2ECB"/>
    <w:rsid w:val="006A3007"/>
    <w:rsid w:val="006A34E3"/>
    <w:rsid w:val="006A3799"/>
    <w:rsid w:val="006A3C87"/>
    <w:rsid w:val="006A3D17"/>
    <w:rsid w:val="006A3E52"/>
    <w:rsid w:val="006A3F65"/>
    <w:rsid w:val="006A42D8"/>
    <w:rsid w:val="006A43DA"/>
    <w:rsid w:val="006A456B"/>
    <w:rsid w:val="006A45FB"/>
    <w:rsid w:val="006A49B2"/>
    <w:rsid w:val="006A4AF8"/>
    <w:rsid w:val="006A4E68"/>
    <w:rsid w:val="006A4EDD"/>
    <w:rsid w:val="006A50DE"/>
    <w:rsid w:val="006A5194"/>
    <w:rsid w:val="006A5D0D"/>
    <w:rsid w:val="006A5E55"/>
    <w:rsid w:val="006A5E79"/>
    <w:rsid w:val="006A604E"/>
    <w:rsid w:val="006A611E"/>
    <w:rsid w:val="006A6242"/>
    <w:rsid w:val="006A658A"/>
    <w:rsid w:val="006A65FD"/>
    <w:rsid w:val="006A664E"/>
    <w:rsid w:val="006A66C0"/>
    <w:rsid w:val="006A6704"/>
    <w:rsid w:val="006A674A"/>
    <w:rsid w:val="006A67EC"/>
    <w:rsid w:val="006A715A"/>
    <w:rsid w:val="006A717E"/>
    <w:rsid w:val="006A7771"/>
    <w:rsid w:val="006A779F"/>
    <w:rsid w:val="006A77DE"/>
    <w:rsid w:val="006A78B7"/>
    <w:rsid w:val="006A79BC"/>
    <w:rsid w:val="006A7AB4"/>
    <w:rsid w:val="006B0450"/>
    <w:rsid w:val="006B075B"/>
    <w:rsid w:val="006B0829"/>
    <w:rsid w:val="006B0952"/>
    <w:rsid w:val="006B09E1"/>
    <w:rsid w:val="006B0EB6"/>
    <w:rsid w:val="006B0F8B"/>
    <w:rsid w:val="006B1055"/>
    <w:rsid w:val="006B16BE"/>
    <w:rsid w:val="006B1700"/>
    <w:rsid w:val="006B1863"/>
    <w:rsid w:val="006B18DC"/>
    <w:rsid w:val="006B18EF"/>
    <w:rsid w:val="006B2027"/>
    <w:rsid w:val="006B2106"/>
    <w:rsid w:val="006B22EB"/>
    <w:rsid w:val="006B2315"/>
    <w:rsid w:val="006B2447"/>
    <w:rsid w:val="006B28FD"/>
    <w:rsid w:val="006B2992"/>
    <w:rsid w:val="006B2A37"/>
    <w:rsid w:val="006B2DD1"/>
    <w:rsid w:val="006B2E96"/>
    <w:rsid w:val="006B2EA8"/>
    <w:rsid w:val="006B31E3"/>
    <w:rsid w:val="006B3289"/>
    <w:rsid w:val="006B36D2"/>
    <w:rsid w:val="006B3734"/>
    <w:rsid w:val="006B3772"/>
    <w:rsid w:val="006B3A4B"/>
    <w:rsid w:val="006B3B70"/>
    <w:rsid w:val="006B3B8F"/>
    <w:rsid w:val="006B3BA7"/>
    <w:rsid w:val="006B3F05"/>
    <w:rsid w:val="006B404E"/>
    <w:rsid w:val="006B457D"/>
    <w:rsid w:val="006B4B0C"/>
    <w:rsid w:val="006B4C61"/>
    <w:rsid w:val="006B4E3B"/>
    <w:rsid w:val="006B4EEE"/>
    <w:rsid w:val="006B51B8"/>
    <w:rsid w:val="006B533C"/>
    <w:rsid w:val="006B53CD"/>
    <w:rsid w:val="006B57B7"/>
    <w:rsid w:val="006B5881"/>
    <w:rsid w:val="006B5A8C"/>
    <w:rsid w:val="006B5C23"/>
    <w:rsid w:val="006B5ECA"/>
    <w:rsid w:val="006B5F6A"/>
    <w:rsid w:val="006B62A0"/>
    <w:rsid w:val="006B6373"/>
    <w:rsid w:val="006B654D"/>
    <w:rsid w:val="006B66BC"/>
    <w:rsid w:val="006B68A3"/>
    <w:rsid w:val="006B6AC3"/>
    <w:rsid w:val="006B6B9E"/>
    <w:rsid w:val="006B6D85"/>
    <w:rsid w:val="006B6E7F"/>
    <w:rsid w:val="006B713D"/>
    <w:rsid w:val="006B756A"/>
    <w:rsid w:val="006B7693"/>
    <w:rsid w:val="006B784C"/>
    <w:rsid w:val="006B7ABE"/>
    <w:rsid w:val="006B7AD0"/>
    <w:rsid w:val="006B7C1B"/>
    <w:rsid w:val="006B7D29"/>
    <w:rsid w:val="006B7D49"/>
    <w:rsid w:val="006B7D6A"/>
    <w:rsid w:val="006B7D9F"/>
    <w:rsid w:val="006B7DDC"/>
    <w:rsid w:val="006B7EE6"/>
    <w:rsid w:val="006B7FF8"/>
    <w:rsid w:val="006C0373"/>
    <w:rsid w:val="006C084E"/>
    <w:rsid w:val="006C096A"/>
    <w:rsid w:val="006C0A96"/>
    <w:rsid w:val="006C0B66"/>
    <w:rsid w:val="006C0E3A"/>
    <w:rsid w:val="006C11FA"/>
    <w:rsid w:val="006C14A9"/>
    <w:rsid w:val="006C1959"/>
    <w:rsid w:val="006C1A00"/>
    <w:rsid w:val="006C1CF9"/>
    <w:rsid w:val="006C1D39"/>
    <w:rsid w:val="006C22EC"/>
    <w:rsid w:val="006C2453"/>
    <w:rsid w:val="006C2C22"/>
    <w:rsid w:val="006C2CAA"/>
    <w:rsid w:val="006C2D62"/>
    <w:rsid w:val="006C3074"/>
    <w:rsid w:val="006C3100"/>
    <w:rsid w:val="006C33BD"/>
    <w:rsid w:val="006C33F7"/>
    <w:rsid w:val="006C370E"/>
    <w:rsid w:val="006C38A4"/>
    <w:rsid w:val="006C401A"/>
    <w:rsid w:val="006C401E"/>
    <w:rsid w:val="006C45CB"/>
    <w:rsid w:val="006C45E3"/>
    <w:rsid w:val="006C4627"/>
    <w:rsid w:val="006C4749"/>
    <w:rsid w:val="006C47F8"/>
    <w:rsid w:val="006C4D05"/>
    <w:rsid w:val="006C55D1"/>
    <w:rsid w:val="006C55E7"/>
    <w:rsid w:val="006C5656"/>
    <w:rsid w:val="006C56FD"/>
    <w:rsid w:val="006C5BE0"/>
    <w:rsid w:val="006C65B5"/>
    <w:rsid w:val="006C6691"/>
    <w:rsid w:val="006C68E2"/>
    <w:rsid w:val="006C6A81"/>
    <w:rsid w:val="006C6CA8"/>
    <w:rsid w:val="006C6DE4"/>
    <w:rsid w:val="006C70CB"/>
    <w:rsid w:val="006C7570"/>
    <w:rsid w:val="006C7939"/>
    <w:rsid w:val="006C7E0E"/>
    <w:rsid w:val="006C7FB8"/>
    <w:rsid w:val="006D0437"/>
    <w:rsid w:val="006D053A"/>
    <w:rsid w:val="006D08C0"/>
    <w:rsid w:val="006D090B"/>
    <w:rsid w:val="006D0C5B"/>
    <w:rsid w:val="006D1142"/>
    <w:rsid w:val="006D156D"/>
    <w:rsid w:val="006D17DC"/>
    <w:rsid w:val="006D193D"/>
    <w:rsid w:val="006D1998"/>
    <w:rsid w:val="006D1D57"/>
    <w:rsid w:val="006D239A"/>
    <w:rsid w:val="006D270E"/>
    <w:rsid w:val="006D29E6"/>
    <w:rsid w:val="006D2ABE"/>
    <w:rsid w:val="006D30AE"/>
    <w:rsid w:val="006D3647"/>
    <w:rsid w:val="006D37AE"/>
    <w:rsid w:val="006D3911"/>
    <w:rsid w:val="006D3A0C"/>
    <w:rsid w:val="006D3A43"/>
    <w:rsid w:val="006D3E62"/>
    <w:rsid w:val="006D3F4E"/>
    <w:rsid w:val="006D42D7"/>
    <w:rsid w:val="006D43BE"/>
    <w:rsid w:val="006D442F"/>
    <w:rsid w:val="006D46A3"/>
    <w:rsid w:val="006D4923"/>
    <w:rsid w:val="006D49EF"/>
    <w:rsid w:val="006D4C66"/>
    <w:rsid w:val="006D4C85"/>
    <w:rsid w:val="006D4D35"/>
    <w:rsid w:val="006D4DBC"/>
    <w:rsid w:val="006D4EE4"/>
    <w:rsid w:val="006D4F23"/>
    <w:rsid w:val="006D52F1"/>
    <w:rsid w:val="006D5342"/>
    <w:rsid w:val="006D585B"/>
    <w:rsid w:val="006D5A43"/>
    <w:rsid w:val="006D5D66"/>
    <w:rsid w:val="006D5FC8"/>
    <w:rsid w:val="006D6344"/>
    <w:rsid w:val="006D6514"/>
    <w:rsid w:val="006D65F3"/>
    <w:rsid w:val="006D6651"/>
    <w:rsid w:val="006D6707"/>
    <w:rsid w:val="006D6941"/>
    <w:rsid w:val="006D6EC6"/>
    <w:rsid w:val="006D6FF4"/>
    <w:rsid w:val="006D711F"/>
    <w:rsid w:val="006D77A4"/>
    <w:rsid w:val="006D7826"/>
    <w:rsid w:val="006D7927"/>
    <w:rsid w:val="006D7C68"/>
    <w:rsid w:val="006D7D5A"/>
    <w:rsid w:val="006E006D"/>
    <w:rsid w:val="006E0133"/>
    <w:rsid w:val="006E02EF"/>
    <w:rsid w:val="006E037B"/>
    <w:rsid w:val="006E0396"/>
    <w:rsid w:val="006E0651"/>
    <w:rsid w:val="006E07A5"/>
    <w:rsid w:val="006E0961"/>
    <w:rsid w:val="006E0B39"/>
    <w:rsid w:val="006E0B3E"/>
    <w:rsid w:val="006E0BA7"/>
    <w:rsid w:val="006E1073"/>
    <w:rsid w:val="006E10F1"/>
    <w:rsid w:val="006E12F1"/>
    <w:rsid w:val="006E15C0"/>
    <w:rsid w:val="006E1753"/>
    <w:rsid w:val="006E17DF"/>
    <w:rsid w:val="006E180A"/>
    <w:rsid w:val="006E18F3"/>
    <w:rsid w:val="006E19C8"/>
    <w:rsid w:val="006E1A24"/>
    <w:rsid w:val="006E1B17"/>
    <w:rsid w:val="006E1E52"/>
    <w:rsid w:val="006E1ED8"/>
    <w:rsid w:val="006E25FF"/>
    <w:rsid w:val="006E2675"/>
    <w:rsid w:val="006E2721"/>
    <w:rsid w:val="006E27B6"/>
    <w:rsid w:val="006E2896"/>
    <w:rsid w:val="006E2A42"/>
    <w:rsid w:val="006E2D79"/>
    <w:rsid w:val="006E33FD"/>
    <w:rsid w:val="006E361A"/>
    <w:rsid w:val="006E3BDE"/>
    <w:rsid w:val="006E3D8C"/>
    <w:rsid w:val="006E4389"/>
    <w:rsid w:val="006E4507"/>
    <w:rsid w:val="006E456E"/>
    <w:rsid w:val="006E457C"/>
    <w:rsid w:val="006E4661"/>
    <w:rsid w:val="006E4702"/>
    <w:rsid w:val="006E476F"/>
    <w:rsid w:val="006E4780"/>
    <w:rsid w:val="006E4A7B"/>
    <w:rsid w:val="006E4B8C"/>
    <w:rsid w:val="006E53C4"/>
    <w:rsid w:val="006E57E3"/>
    <w:rsid w:val="006E5C30"/>
    <w:rsid w:val="006E5F99"/>
    <w:rsid w:val="006E5FD3"/>
    <w:rsid w:val="006E656E"/>
    <w:rsid w:val="006E66C8"/>
    <w:rsid w:val="006E6703"/>
    <w:rsid w:val="006E68D1"/>
    <w:rsid w:val="006E699D"/>
    <w:rsid w:val="006E6C58"/>
    <w:rsid w:val="006E6E2B"/>
    <w:rsid w:val="006E774B"/>
    <w:rsid w:val="006E7836"/>
    <w:rsid w:val="006E7AC7"/>
    <w:rsid w:val="006E7AE3"/>
    <w:rsid w:val="006E7BA6"/>
    <w:rsid w:val="006E7BEF"/>
    <w:rsid w:val="006E7C25"/>
    <w:rsid w:val="006E7F12"/>
    <w:rsid w:val="006F0017"/>
    <w:rsid w:val="006F0417"/>
    <w:rsid w:val="006F06A7"/>
    <w:rsid w:val="006F07B3"/>
    <w:rsid w:val="006F0A13"/>
    <w:rsid w:val="006F12DF"/>
    <w:rsid w:val="006F16B3"/>
    <w:rsid w:val="006F1925"/>
    <w:rsid w:val="006F1AF5"/>
    <w:rsid w:val="006F1D89"/>
    <w:rsid w:val="006F1E58"/>
    <w:rsid w:val="006F2298"/>
    <w:rsid w:val="006F263C"/>
    <w:rsid w:val="006F2666"/>
    <w:rsid w:val="006F26B8"/>
    <w:rsid w:val="006F2868"/>
    <w:rsid w:val="006F2C78"/>
    <w:rsid w:val="006F2D1F"/>
    <w:rsid w:val="006F2D5E"/>
    <w:rsid w:val="006F2EEF"/>
    <w:rsid w:val="006F3062"/>
    <w:rsid w:val="006F3076"/>
    <w:rsid w:val="006F30AC"/>
    <w:rsid w:val="006F3666"/>
    <w:rsid w:val="006F36D3"/>
    <w:rsid w:val="006F3CD3"/>
    <w:rsid w:val="006F3E93"/>
    <w:rsid w:val="006F3F60"/>
    <w:rsid w:val="006F3FC0"/>
    <w:rsid w:val="006F4117"/>
    <w:rsid w:val="006F42E2"/>
    <w:rsid w:val="006F4461"/>
    <w:rsid w:val="006F45BF"/>
    <w:rsid w:val="006F466A"/>
    <w:rsid w:val="006F47BC"/>
    <w:rsid w:val="006F4A7F"/>
    <w:rsid w:val="006F4A87"/>
    <w:rsid w:val="006F4D4F"/>
    <w:rsid w:val="006F4DED"/>
    <w:rsid w:val="006F4E3E"/>
    <w:rsid w:val="006F5164"/>
    <w:rsid w:val="006F5166"/>
    <w:rsid w:val="006F51A5"/>
    <w:rsid w:val="006F51B5"/>
    <w:rsid w:val="006F52CF"/>
    <w:rsid w:val="006F532A"/>
    <w:rsid w:val="006F567F"/>
    <w:rsid w:val="006F591D"/>
    <w:rsid w:val="006F5A0B"/>
    <w:rsid w:val="006F5B2E"/>
    <w:rsid w:val="006F5DFA"/>
    <w:rsid w:val="006F5F81"/>
    <w:rsid w:val="006F6236"/>
    <w:rsid w:val="006F64FB"/>
    <w:rsid w:val="006F6575"/>
    <w:rsid w:val="006F65DF"/>
    <w:rsid w:val="006F65EA"/>
    <w:rsid w:val="006F699D"/>
    <w:rsid w:val="006F6C8C"/>
    <w:rsid w:val="006F6D28"/>
    <w:rsid w:val="006F6E8E"/>
    <w:rsid w:val="006F6ED8"/>
    <w:rsid w:val="006F70A6"/>
    <w:rsid w:val="006F71CA"/>
    <w:rsid w:val="006F72B9"/>
    <w:rsid w:val="006F72CD"/>
    <w:rsid w:val="006F73D1"/>
    <w:rsid w:val="006F7719"/>
    <w:rsid w:val="006F7CB6"/>
    <w:rsid w:val="00700362"/>
    <w:rsid w:val="00700491"/>
    <w:rsid w:val="007004A9"/>
    <w:rsid w:val="007004C4"/>
    <w:rsid w:val="0070083B"/>
    <w:rsid w:val="00700981"/>
    <w:rsid w:val="00700B91"/>
    <w:rsid w:val="00700DFC"/>
    <w:rsid w:val="007010AD"/>
    <w:rsid w:val="00701190"/>
    <w:rsid w:val="00701564"/>
    <w:rsid w:val="0070165E"/>
    <w:rsid w:val="0070179F"/>
    <w:rsid w:val="0070181C"/>
    <w:rsid w:val="00701E03"/>
    <w:rsid w:val="00701EAD"/>
    <w:rsid w:val="00702053"/>
    <w:rsid w:val="00702485"/>
    <w:rsid w:val="0070289D"/>
    <w:rsid w:val="00702969"/>
    <w:rsid w:val="00702C85"/>
    <w:rsid w:val="00703295"/>
    <w:rsid w:val="0070329F"/>
    <w:rsid w:val="0070347F"/>
    <w:rsid w:val="00703729"/>
    <w:rsid w:val="007037ED"/>
    <w:rsid w:val="00703963"/>
    <w:rsid w:val="00703D23"/>
    <w:rsid w:val="00703DCC"/>
    <w:rsid w:val="00703E87"/>
    <w:rsid w:val="00703F3A"/>
    <w:rsid w:val="007040A9"/>
    <w:rsid w:val="0070440C"/>
    <w:rsid w:val="007045C3"/>
    <w:rsid w:val="007047F3"/>
    <w:rsid w:val="00704917"/>
    <w:rsid w:val="00704E68"/>
    <w:rsid w:val="00704FAB"/>
    <w:rsid w:val="007050B6"/>
    <w:rsid w:val="007056AF"/>
    <w:rsid w:val="00705756"/>
    <w:rsid w:val="00705B16"/>
    <w:rsid w:val="00705BA4"/>
    <w:rsid w:val="00705D20"/>
    <w:rsid w:val="00705E58"/>
    <w:rsid w:val="00706014"/>
    <w:rsid w:val="007066F9"/>
    <w:rsid w:val="00706929"/>
    <w:rsid w:val="0070693E"/>
    <w:rsid w:val="00706C8E"/>
    <w:rsid w:val="00706EE7"/>
    <w:rsid w:val="00706FDA"/>
    <w:rsid w:val="0070706A"/>
    <w:rsid w:val="007070E1"/>
    <w:rsid w:val="00707431"/>
    <w:rsid w:val="00707C63"/>
    <w:rsid w:val="00707D1B"/>
    <w:rsid w:val="00707ECB"/>
    <w:rsid w:val="00707F0C"/>
    <w:rsid w:val="0071007D"/>
    <w:rsid w:val="007102F2"/>
    <w:rsid w:val="007104F6"/>
    <w:rsid w:val="00710A43"/>
    <w:rsid w:val="00710C34"/>
    <w:rsid w:val="00710F57"/>
    <w:rsid w:val="00710FC0"/>
    <w:rsid w:val="007112A0"/>
    <w:rsid w:val="00711B8E"/>
    <w:rsid w:val="0071203A"/>
    <w:rsid w:val="00712119"/>
    <w:rsid w:val="00712F1E"/>
    <w:rsid w:val="007130F5"/>
    <w:rsid w:val="00713380"/>
    <w:rsid w:val="00713732"/>
    <w:rsid w:val="0071381A"/>
    <w:rsid w:val="007138A5"/>
    <w:rsid w:val="00713AD1"/>
    <w:rsid w:val="00713B6A"/>
    <w:rsid w:val="00713F1C"/>
    <w:rsid w:val="00714180"/>
    <w:rsid w:val="00714372"/>
    <w:rsid w:val="00714529"/>
    <w:rsid w:val="0071489E"/>
    <w:rsid w:val="007148AF"/>
    <w:rsid w:val="0071495E"/>
    <w:rsid w:val="00714D52"/>
    <w:rsid w:val="007151F0"/>
    <w:rsid w:val="007153D6"/>
    <w:rsid w:val="007153F7"/>
    <w:rsid w:val="00715468"/>
    <w:rsid w:val="007156D3"/>
    <w:rsid w:val="007157E0"/>
    <w:rsid w:val="00715A0D"/>
    <w:rsid w:val="00715AE3"/>
    <w:rsid w:val="00715D1D"/>
    <w:rsid w:val="00716020"/>
    <w:rsid w:val="0071647D"/>
    <w:rsid w:val="00716691"/>
    <w:rsid w:val="007167F1"/>
    <w:rsid w:val="007168F4"/>
    <w:rsid w:val="00716AAF"/>
    <w:rsid w:val="00716C1D"/>
    <w:rsid w:val="00716D3E"/>
    <w:rsid w:val="00716DD1"/>
    <w:rsid w:val="00716E0F"/>
    <w:rsid w:val="00716E30"/>
    <w:rsid w:val="0071713D"/>
    <w:rsid w:val="00717216"/>
    <w:rsid w:val="00717343"/>
    <w:rsid w:val="00717448"/>
    <w:rsid w:val="007174B3"/>
    <w:rsid w:val="007176E4"/>
    <w:rsid w:val="007177F3"/>
    <w:rsid w:val="00717B2F"/>
    <w:rsid w:val="00717BA4"/>
    <w:rsid w:val="00717C09"/>
    <w:rsid w:val="007205E1"/>
    <w:rsid w:val="007209DE"/>
    <w:rsid w:val="00720F89"/>
    <w:rsid w:val="00720FF4"/>
    <w:rsid w:val="0072111E"/>
    <w:rsid w:val="007217F7"/>
    <w:rsid w:val="00721A1E"/>
    <w:rsid w:val="00721B52"/>
    <w:rsid w:val="00721BBB"/>
    <w:rsid w:val="00721C49"/>
    <w:rsid w:val="00721C8C"/>
    <w:rsid w:val="007225CC"/>
    <w:rsid w:val="00722764"/>
    <w:rsid w:val="00722AD6"/>
    <w:rsid w:val="00722C2C"/>
    <w:rsid w:val="00722C30"/>
    <w:rsid w:val="00722CCE"/>
    <w:rsid w:val="00722E6F"/>
    <w:rsid w:val="007230BD"/>
    <w:rsid w:val="00723452"/>
    <w:rsid w:val="0072345E"/>
    <w:rsid w:val="007234AF"/>
    <w:rsid w:val="0072357D"/>
    <w:rsid w:val="0072389E"/>
    <w:rsid w:val="007239DC"/>
    <w:rsid w:val="00723BCF"/>
    <w:rsid w:val="007241F0"/>
    <w:rsid w:val="007246DD"/>
    <w:rsid w:val="007248BB"/>
    <w:rsid w:val="00724945"/>
    <w:rsid w:val="00724A57"/>
    <w:rsid w:val="00724C63"/>
    <w:rsid w:val="00725245"/>
    <w:rsid w:val="007257A5"/>
    <w:rsid w:val="007258B4"/>
    <w:rsid w:val="007259C7"/>
    <w:rsid w:val="00725A6E"/>
    <w:rsid w:val="00725BCF"/>
    <w:rsid w:val="00725CA2"/>
    <w:rsid w:val="00726198"/>
    <w:rsid w:val="00726471"/>
    <w:rsid w:val="00726503"/>
    <w:rsid w:val="0072653A"/>
    <w:rsid w:val="00726628"/>
    <w:rsid w:val="0072681F"/>
    <w:rsid w:val="007269C3"/>
    <w:rsid w:val="00726B08"/>
    <w:rsid w:val="00726BAC"/>
    <w:rsid w:val="00726EB6"/>
    <w:rsid w:val="007274EA"/>
    <w:rsid w:val="00727551"/>
    <w:rsid w:val="007275F0"/>
    <w:rsid w:val="0072787A"/>
    <w:rsid w:val="0072789D"/>
    <w:rsid w:val="00727A66"/>
    <w:rsid w:val="00727E9B"/>
    <w:rsid w:val="00727EF2"/>
    <w:rsid w:val="00727F16"/>
    <w:rsid w:val="00727FA7"/>
    <w:rsid w:val="00730180"/>
    <w:rsid w:val="0073021F"/>
    <w:rsid w:val="00730A7B"/>
    <w:rsid w:val="00730F40"/>
    <w:rsid w:val="007312D6"/>
    <w:rsid w:val="00731328"/>
    <w:rsid w:val="00731339"/>
    <w:rsid w:val="007313DE"/>
    <w:rsid w:val="0073149D"/>
    <w:rsid w:val="00731553"/>
    <w:rsid w:val="00731BC2"/>
    <w:rsid w:val="00731D24"/>
    <w:rsid w:val="00732039"/>
    <w:rsid w:val="007321BD"/>
    <w:rsid w:val="00732348"/>
    <w:rsid w:val="007326EA"/>
    <w:rsid w:val="00732B5F"/>
    <w:rsid w:val="00732F67"/>
    <w:rsid w:val="00733333"/>
    <w:rsid w:val="00733662"/>
    <w:rsid w:val="00733B20"/>
    <w:rsid w:val="00733BBD"/>
    <w:rsid w:val="00733F7B"/>
    <w:rsid w:val="0073412C"/>
    <w:rsid w:val="0073426D"/>
    <w:rsid w:val="007344A5"/>
    <w:rsid w:val="00734536"/>
    <w:rsid w:val="0073454A"/>
    <w:rsid w:val="007349B4"/>
    <w:rsid w:val="00734CDC"/>
    <w:rsid w:val="00734F0D"/>
    <w:rsid w:val="00734F22"/>
    <w:rsid w:val="00735324"/>
    <w:rsid w:val="007354C3"/>
    <w:rsid w:val="0073569D"/>
    <w:rsid w:val="0073599F"/>
    <w:rsid w:val="00735AFE"/>
    <w:rsid w:val="00735F1F"/>
    <w:rsid w:val="00735FC2"/>
    <w:rsid w:val="0073652E"/>
    <w:rsid w:val="00736692"/>
    <w:rsid w:val="007368BC"/>
    <w:rsid w:val="0073697E"/>
    <w:rsid w:val="00737264"/>
    <w:rsid w:val="007372D6"/>
    <w:rsid w:val="00737309"/>
    <w:rsid w:val="00737351"/>
    <w:rsid w:val="00737C35"/>
    <w:rsid w:val="00737E63"/>
    <w:rsid w:val="00737F5D"/>
    <w:rsid w:val="0074009C"/>
    <w:rsid w:val="007402F2"/>
    <w:rsid w:val="00740347"/>
    <w:rsid w:val="00740397"/>
    <w:rsid w:val="00740848"/>
    <w:rsid w:val="00740936"/>
    <w:rsid w:val="00741223"/>
    <w:rsid w:val="0074151E"/>
    <w:rsid w:val="00741616"/>
    <w:rsid w:val="00741649"/>
    <w:rsid w:val="00741A6D"/>
    <w:rsid w:val="00741B61"/>
    <w:rsid w:val="00741C52"/>
    <w:rsid w:val="007421C6"/>
    <w:rsid w:val="007427F2"/>
    <w:rsid w:val="00742837"/>
    <w:rsid w:val="0074289A"/>
    <w:rsid w:val="007428B0"/>
    <w:rsid w:val="00742A3B"/>
    <w:rsid w:val="00742FA9"/>
    <w:rsid w:val="00743156"/>
    <w:rsid w:val="0074315D"/>
    <w:rsid w:val="007435B2"/>
    <w:rsid w:val="0074378E"/>
    <w:rsid w:val="00743836"/>
    <w:rsid w:val="00743920"/>
    <w:rsid w:val="00743C35"/>
    <w:rsid w:val="00743F4F"/>
    <w:rsid w:val="00744049"/>
    <w:rsid w:val="0074405B"/>
    <w:rsid w:val="00744264"/>
    <w:rsid w:val="007444E0"/>
    <w:rsid w:val="00744A69"/>
    <w:rsid w:val="00744CF1"/>
    <w:rsid w:val="0074500A"/>
    <w:rsid w:val="007451CA"/>
    <w:rsid w:val="007453CC"/>
    <w:rsid w:val="00745A46"/>
    <w:rsid w:val="00745A62"/>
    <w:rsid w:val="00745C67"/>
    <w:rsid w:val="00745D24"/>
    <w:rsid w:val="00745DCB"/>
    <w:rsid w:val="00745F0F"/>
    <w:rsid w:val="00745F8E"/>
    <w:rsid w:val="0074601E"/>
    <w:rsid w:val="00746166"/>
    <w:rsid w:val="00746195"/>
    <w:rsid w:val="0074623A"/>
    <w:rsid w:val="0074644A"/>
    <w:rsid w:val="007464B0"/>
    <w:rsid w:val="00746826"/>
    <w:rsid w:val="00746AB9"/>
    <w:rsid w:val="00746B54"/>
    <w:rsid w:val="00747322"/>
    <w:rsid w:val="00747495"/>
    <w:rsid w:val="00747657"/>
    <w:rsid w:val="0074790D"/>
    <w:rsid w:val="00747B9D"/>
    <w:rsid w:val="00747D05"/>
    <w:rsid w:val="00747DB8"/>
    <w:rsid w:val="00747DCE"/>
    <w:rsid w:val="00747E3A"/>
    <w:rsid w:val="007501E1"/>
    <w:rsid w:val="00750471"/>
    <w:rsid w:val="0075076C"/>
    <w:rsid w:val="007507C8"/>
    <w:rsid w:val="00750839"/>
    <w:rsid w:val="00750C0A"/>
    <w:rsid w:val="00750C70"/>
    <w:rsid w:val="00750FD1"/>
    <w:rsid w:val="0075108C"/>
    <w:rsid w:val="00751B89"/>
    <w:rsid w:val="00751CA5"/>
    <w:rsid w:val="00751D45"/>
    <w:rsid w:val="00751F0B"/>
    <w:rsid w:val="00751FC7"/>
    <w:rsid w:val="0075218F"/>
    <w:rsid w:val="007521AF"/>
    <w:rsid w:val="0075287B"/>
    <w:rsid w:val="00752898"/>
    <w:rsid w:val="0075297F"/>
    <w:rsid w:val="00752E00"/>
    <w:rsid w:val="007531E5"/>
    <w:rsid w:val="0075320E"/>
    <w:rsid w:val="00753BE5"/>
    <w:rsid w:val="00753D2A"/>
    <w:rsid w:val="007542FE"/>
    <w:rsid w:val="00754621"/>
    <w:rsid w:val="0075489D"/>
    <w:rsid w:val="00754CF7"/>
    <w:rsid w:val="00754DED"/>
    <w:rsid w:val="00754E05"/>
    <w:rsid w:val="007551A3"/>
    <w:rsid w:val="007551EB"/>
    <w:rsid w:val="007552BB"/>
    <w:rsid w:val="007553AA"/>
    <w:rsid w:val="007553ED"/>
    <w:rsid w:val="00755520"/>
    <w:rsid w:val="0075594B"/>
    <w:rsid w:val="00755B1E"/>
    <w:rsid w:val="00755CD9"/>
    <w:rsid w:val="00755CE5"/>
    <w:rsid w:val="00755DC9"/>
    <w:rsid w:val="00755E11"/>
    <w:rsid w:val="00755E22"/>
    <w:rsid w:val="00756111"/>
    <w:rsid w:val="007562E1"/>
    <w:rsid w:val="00756405"/>
    <w:rsid w:val="0075658C"/>
    <w:rsid w:val="00756616"/>
    <w:rsid w:val="00756808"/>
    <w:rsid w:val="007569C8"/>
    <w:rsid w:val="00756F22"/>
    <w:rsid w:val="00757037"/>
    <w:rsid w:val="007571BE"/>
    <w:rsid w:val="007576EB"/>
    <w:rsid w:val="00757A42"/>
    <w:rsid w:val="00757B1B"/>
    <w:rsid w:val="00757DA5"/>
    <w:rsid w:val="00760164"/>
    <w:rsid w:val="0076038F"/>
    <w:rsid w:val="007603D1"/>
    <w:rsid w:val="007607BF"/>
    <w:rsid w:val="00760BA6"/>
    <w:rsid w:val="00760E23"/>
    <w:rsid w:val="00761058"/>
    <w:rsid w:val="00761176"/>
    <w:rsid w:val="00761190"/>
    <w:rsid w:val="007611CC"/>
    <w:rsid w:val="007612F8"/>
    <w:rsid w:val="007619D2"/>
    <w:rsid w:val="00761EBD"/>
    <w:rsid w:val="00761F18"/>
    <w:rsid w:val="00761F6F"/>
    <w:rsid w:val="0076219A"/>
    <w:rsid w:val="00762360"/>
    <w:rsid w:val="00762630"/>
    <w:rsid w:val="00762A80"/>
    <w:rsid w:val="00762A96"/>
    <w:rsid w:val="00762C51"/>
    <w:rsid w:val="00762C97"/>
    <w:rsid w:val="00762D88"/>
    <w:rsid w:val="007630DD"/>
    <w:rsid w:val="007631A1"/>
    <w:rsid w:val="0076334F"/>
    <w:rsid w:val="007633FD"/>
    <w:rsid w:val="007638FF"/>
    <w:rsid w:val="00763A72"/>
    <w:rsid w:val="00764118"/>
    <w:rsid w:val="00764349"/>
    <w:rsid w:val="0076442B"/>
    <w:rsid w:val="00764577"/>
    <w:rsid w:val="007648B0"/>
    <w:rsid w:val="00764E52"/>
    <w:rsid w:val="00764F07"/>
    <w:rsid w:val="0076548B"/>
    <w:rsid w:val="00765650"/>
    <w:rsid w:val="00765674"/>
    <w:rsid w:val="0076573D"/>
    <w:rsid w:val="0076589F"/>
    <w:rsid w:val="00765B90"/>
    <w:rsid w:val="00765D3A"/>
    <w:rsid w:val="00765EEF"/>
    <w:rsid w:val="00766994"/>
    <w:rsid w:val="007669F6"/>
    <w:rsid w:val="00766A56"/>
    <w:rsid w:val="00766BF5"/>
    <w:rsid w:val="00766C35"/>
    <w:rsid w:val="00766C87"/>
    <w:rsid w:val="007671AB"/>
    <w:rsid w:val="00767260"/>
    <w:rsid w:val="00767761"/>
    <w:rsid w:val="00767B43"/>
    <w:rsid w:val="00767DBA"/>
    <w:rsid w:val="00767E28"/>
    <w:rsid w:val="00767E95"/>
    <w:rsid w:val="0077008F"/>
    <w:rsid w:val="00770234"/>
    <w:rsid w:val="00770B02"/>
    <w:rsid w:val="00770B4E"/>
    <w:rsid w:val="00770D1F"/>
    <w:rsid w:val="00770E22"/>
    <w:rsid w:val="00770E30"/>
    <w:rsid w:val="00770EF2"/>
    <w:rsid w:val="007711CF"/>
    <w:rsid w:val="007713C1"/>
    <w:rsid w:val="0077140A"/>
    <w:rsid w:val="0077181B"/>
    <w:rsid w:val="00771942"/>
    <w:rsid w:val="00771D06"/>
    <w:rsid w:val="00772245"/>
    <w:rsid w:val="00772596"/>
    <w:rsid w:val="007725FF"/>
    <w:rsid w:val="00772749"/>
    <w:rsid w:val="0077296F"/>
    <w:rsid w:val="007729CA"/>
    <w:rsid w:val="007729EC"/>
    <w:rsid w:val="00772A33"/>
    <w:rsid w:val="00772AF3"/>
    <w:rsid w:val="00772C14"/>
    <w:rsid w:val="00772DDE"/>
    <w:rsid w:val="00772DFF"/>
    <w:rsid w:val="00772E14"/>
    <w:rsid w:val="0077310F"/>
    <w:rsid w:val="00773325"/>
    <w:rsid w:val="007734F4"/>
    <w:rsid w:val="00773769"/>
    <w:rsid w:val="007738A2"/>
    <w:rsid w:val="00773E0A"/>
    <w:rsid w:val="00773F9F"/>
    <w:rsid w:val="0077415B"/>
    <w:rsid w:val="0077427F"/>
    <w:rsid w:val="0077453C"/>
    <w:rsid w:val="0077494E"/>
    <w:rsid w:val="00774BC2"/>
    <w:rsid w:val="00774F3A"/>
    <w:rsid w:val="007751C9"/>
    <w:rsid w:val="007752B7"/>
    <w:rsid w:val="007752E8"/>
    <w:rsid w:val="00775306"/>
    <w:rsid w:val="007754B5"/>
    <w:rsid w:val="00775803"/>
    <w:rsid w:val="0077588B"/>
    <w:rsid w:val="007758C0"/>
    <w:rsid w:val="0077598A"/>
    <w:rsid w:val="007762D4"/>
    <w:rsid w:val="007763AF"/>
    <w:rsid w:val="00776E51"/>
    <w:rsid w:val="0077718E"/>
    <w:rsid w:val="00777507"/>
    <w:rsid w:val="00777577"/>
    <w:rsid w:val="007777FF"/>
    <w:rsid w:val="007778E3"/>
    <w:rsid w:val="00777A7E"/>
    <w:rsid w:val="00777F5C"/>
    <w:rsid w:val="00780224"/>
    <w:rsid w:val="00780661"/>
    <w:rsid w:val="007806F1"/>
    <w:rsid w:val="00780707"/>
    <w:rsid w:val="0078073B"/>
    <w:rsid w:val="00780763"/>
    <w:rsid w:val="007807A4"/>
    <w:rsid w:val="0078080D"/>
    <w:rsid w:val="007809CB"/>
    <w:rsid w:val="00780ADB"/>
    <w:rsid w:val="00780AFF"/>
    <w:rsid w:val="00780C35"/>
    <w:rsid w:val="00780C60"/>
    <w:rsid w:val="00780D29"/>
    <w:rsid w:val="00780EBB"/>
    <w:rsid w:val="00781278"/>
    <w:rsid w:val="0078189E"/>
    <w:rsid w:val="00781D6E"/>
    <w:rsid w:val="00781F04"/>
    <w:rsid w:val="00782008"/>
    <w:rsid w:val="00782926"/>
    <w:rsid w:val="00783086"/>
    <w:rsid w:val="007830F1"/>
    <w:rsid w:val="0078333B"/>
    <w:rsid w:val="007833ED"/>
    <w:rsid w:val="007833F6"/>
    <w:rsid w:val="0078353C"/>
    <w:rsid w:val="007836F6"/>
    <w:rsid w:val="00783754"/>
    <w:rsid w:val="007838F2"/>
    <w:rsid w:val="00783A83"/>
    <w:rsid w:val="00783AFA"/>
    <w:rsid w:val="00783E41"/>
    <w:rsid w:val="00784118"/>
    <w:rsid w:val="00784122"/>
    <w:rsid w:val="007844E4"/>
    <w:rsid w:val="0078479C"/>
    <w:rsid w:val="0078493D"/>
    <w:rsid w:val="00784988"/>
    <w:rsid w:val="00784C4B"/>
    <w:rsid w:val="00784DD2"/>
    <w:rsid w:val="00784F48"/>
    <w:rsid w:val="00785623"/>
    <w:rsid w:val="007856D1"/>
    <w:rsid w:val="00785839"/>
    <w:rsid w:val="007858C3"/>
    <w:rsid w:val="00785B04"/>
    <w:rsid w:val="00785B12"/>
    <w:rsid w:val="00785BAA"/>
    <w:rsid w:val="00785D2F"/>
    <w:rsid w:val="00785ECF"/>
    <w:rsid w:val="00785F82"/>
    <w:rsid w:val="00786029"/>
    <w:rsid w:val="007861CB"/>
    <w:rsid w:val="007861F2"/>
    <w:rsid w:val="00786327"/>
    <w:rsid w:val="00786754"/>
    <w:rsid w:val="00786781"/>
    <w:rsid w:val="007867F5"/>
    <w:rsid w:val="00786C09"/>
    <w:rsid w:val="00786CB0"/>
    <w:rsid w:val="00786F19"/>
    <w:rsid w:val="007872EC"/>
    <w:rsid w:val="00787410"/>
    <w:rsid w:val="00787A4F"/>
    <w:rsid w:val="00787E8F"/>
    <w:rsid w:val="007903C5"/>
    <w:rsid w:val="007904CF"/>
    <w:rsid w:val="007907F8"/>
    <w:rsid w:val="0079084F"/>
    <w:rsid w:val="00790DBC"/>
    <w:rsid w:val="00790E5A"/>
    <w:rsid w:val="007910DA"/>
    <w:rsid w:val="00791348"/>
    <w:rsid w:val="007913CF"/>
    <w:rsid w:val="00791491"/>
    <w:rsid w:val="007914A5"/>
    <w:rsid w:val="007916E9"/>
    <w:rsid w:val="007916F8"/>
    <w:rsid w:val="00791A01"/>
    <w:rsid w:val="00791BAF"/>
    <w:rsid w:val="00791CD3"/>
    <w:rsid w:val="00791E1F"/>
    <w:rsid w:val="007920FC"/>
    <w:rsid w:val="0079211F"/>
    <w:rsid w:val="00792245"/>
    <w:rsid w:val="007923A9"/>
    <w:rsid w:val="007923AA"/>
    <w:rsid w:val="007926E8"/>
    <w:rsid w:val="007926F4"/>
    <w:rsid w:val="00792904"/>
    <w:rsid w:val="00792AC1"/>
    <w:rsid w:val="00793208"/>
    <w:rsid w:val="00793520"/>
    <w:rsid w:val="007935A8"/>
    <w:rsid w:val="007935CC"/>
    <w:rsid w:val="0079366A"/>
    <w:rsid w:val="007937B7"/>
    <w:rsid w:val="00793947"/>
    <w:rsid w:val="007939D3"/>
    <w:rsid w:val="00793BD8"/>
    <w:rsid w:val="00793C4F"/>
    <w:rsid w:val="00793C6D"/>
    <w:rsid w:val="00793C74"/>
    <w:rsid w:val="00793E63"/>
    <w:rsid w:val="00793E6F"/>
    <w:rsid w:val="007940AE"/>
    <w:rsid w:val="0079415B"/>
    <w:rsid w:val="00794592"/>
    <w:rsid w:val="0079463D"/>
    <w:rsid w:val="00794831"/>
    <w:rsid w:val="00794BEA"/>
    <w:rsid w:val="00794D54"/>
    <w:rsid w:val="00794D7C"/>
    <w:rsid w:val="00794E06"/>
    <w:rsid w:val="00794F28"/>
    <w:rsid w:val="00795050"/>
    <w:rsid w:val="007951FD"/>
    <w:rsid w:val="00795578"/>
    <w:rsid w:val="0079583C"/>
    <w:rsid w:val="007958FC"/>
    <w:rsid w:val="00795A68"/>
    <w:rsid w:val="00795B07"/>
    <w:rsid w:val="00795BC5"/>
    <w:rsid w:val="00795CE3"/>
    <w:rsid w:val="00796B88"/>
    <w:rsid w:val="00796F3D"/>
    <w:rsid w:val="00797107"/>
    <w:rsid w:val="00797329"/>
    <w:rsid w:val="00797445"/>
    <w:rsid w:val="00797821"/>
    <w:rsid w:val="007978D2"/>
    <w:rsid w:val="00797AB1"/>
    <w:rsid w:val="00797F1A"/>
    <w:rsid w:val="007A008A"/>
    <w:rsid w:val="007A018E"/>
    <w:rsid w:val="007A049C"/>
    <w:rsid w:val="007A0510"/>
    <w:rsid w:val="007A0610"/>
    <w:rsid w:val="007A0A19"/>
    <w:rsid w:val="007A0A5A"/>
    <w:rsid w:val="007A0E54"/>
    <w:rsid w:val="007A0E57"/>
    <w:rsid w:val="007A0F22"/>
    <w:rsid w:val="007A1069"/>
    <w:rsid w:val="007A109B"/>
    <w:rsid w:val="007A1272"/>
    <w:rsid w:val="007A13B0"/>
    <w:rsid w:val="007A1443"/>
    <w:rsid w:val="007A1B39"/>
    <w:rsid w:val="007A236F"/>
    <w:rsid w:val="007A258F"/>
    <w:rsid w:val="007A25E5"/>
    <w:rsid w:val="007A3006"/>
    <w:rsid w:val="007A30D2"/>
    <w:rsid w:val="007A324B"/>
    <w:rsid w:val="007A332E"/>
    <w:rsid w:val="007A3343"/>
    <w:rsid w:val="007A33CD"/>
    <w:rsid w:val="007A372E"/>
    <w:rsid w:val="007A382C"/>
    <w:rsid w:val="007A38F6"/>
    <w:rsid w:val="007A3907"/>
    <w:rsid w:val="007A3F82"/>
    <w:rsid w:val="007A3FDE"/>
    <w:rsid w:val="007A40DE"/>
    <w:rsid w:val="007A4CD1"/>
    <w:rsid w:val="007A4E3B"/>
    <w:rsid w:val="007A4EB9"/>
    <w:rsid w:val="007A5381"/>
    <w:rsid w:val="007A548E"/>
    <w:rsid w:val="007A57A0"/>
    <w:rsid w:val="007A57D6"/>
    <w:rsid w:val="007A59C7"/>
    <w:rsid w:val="007A59EA"/>
    <w:rsid w:val="007A5AF9"/>
    <w:rsid w:val="007A5BCF"/>
    <w:rsid w:val="007A5DC0"/>
    <w:rsid w:val="007A5F05"/>
    <w:rsid w:val="007A649F"/>
    <w:rsid w:val="007A66B0"/>
    <w:rsid w:val="007A670B"/>
    <w:rsid w:val="007A6C12"/>
    <w:rsid w:val="007A6D3D"/>
    <w:rsid w:val="007A6E56"/>
    <w:rsid w:val="007A6EBD"/>
    <w:rsid w:val="007A6EFC"/>
    <w:rsid w:val="007A73A2"/>
    <w:rsid w:val="007A764B"/>
    <w:rsid w:val="007A7A5D"/>
    <w:rsid w:val="007A7B79"/>
    <w:rsid w:val="007A7CC7"/>
    <w:rsid w:val="007A7FBF"/>
    <w:rsid w:val="007B00EF"/>
    <w:rsid w:val="007B0680"/>
    <w:rsid w:val="007B0919"/>
    <w:rsid w:val="007B0E10"/>
    <w:rsid w:val="007B12CC"/>
    <w:rsid w:val="007B135B"/>
    <w:rsid w:val="007B162F"/>
    <w:rsid w:val="007B187C"/>
    <w:rsid w:val="007B1896"/>
    <w:rsid w:val="007B1AE4"/>
    <w:rsid w:val="007B1C04"/>
    <w:rsid w:val="007B1C93"/>
    <w:rsid w:val="007B1D09"/>
    <w:rsid w:val="007B1E51"/>
    <w:rsid w:val="007B20F2"/>
    <w:rsid w:val="007B20FC"/>
    <w:rsid w:val="007B2358"/>
    <w:rsid w:val="007B23F7"/>
    <w:rsid w:val="007B24EA"/>
    <w:rsid w:val="007B26CE"/>
    <w:rsid w:val="007B29C4"/>
    <w:rsid w:val="007B2E64"/>
    <w:rsid w:val="007B2EBD"/>
    <w:rsid w:val="007B3001"/>
    <w:rsid w:val="007B3085"/>
    <w:rsid w:val="007B30F6"/>
    <w:rsid w:val="007B31F9"/>
    <w:rsid w:val="007B3763"/>
    <w:rsid w:val="007B383D"/>
    <w:rsid w:val="007B3CA0"/>
    <w:rsid w:val="007B3D96"/>
    <w:rsid w:val="007B3F70"/>
    <w:rsid w:val="007B4253"/>
    <w:rsid w:val="007B445D"/>
    <w:rsid w:val="007B459B"/>
    <w:rsid w:val="007B46B7"/>
    <w:rsid w:val="007B49D2"/>
    <w:rsid w:val="007B4C30"/>
    <w:rsid w:val="007B4F3C"/>
    <w:rsid w:val="007B5216"/>
    <w:rsid w:val="007B526F"/>
    <w:rsid w:val="007B53B3"/>
    <w:rsid w:val="007B5587"/>
    <w:rsid w:val="007B5816"/>
    <w:rsid w:val="007B5EAE"/>
    <w:rsid w:val="007B62B0"/>
    <w:rsid w:val="007B689E"/>
    <w:rsid w:val="007B69D1"/>
    <w:rsid w:val="007B6AE0"/>
    <w:rsid w:val="007B7366"/>
    <w:rsid w:val="007B7437"/>
    <w:rsid w:val="007B7510"/>
    <w:rsid w:val="007B77D7"/>
    <w:rsid w:val="007C00B1"/>
    <w:rsid w:val="007C00CD"/>
    <w:rsid w:val="007C02FD"/>
    <w:rsid w:val="007C03EE"/>
    <w:rsid w:val="007C0444"/>
    <w:rsid w:val="007C04BA"/>
    <w:rsid w:val="007C063D"/>
    <w:rsid w:val="007C0724"/>
    <w:rsid w:val="007C08F8"/>
    <w:rsid w:val="007C0912"/>
    <w:rsid w:val="007C0BEC"/>
    <w:rsid w:val="007C0E82"/>
    <w:rsid w:val="007C124C"/>
    <w:rsid w:val="007C1252"/>
    <w:rsid w:val="007C1619"/>
    <w:rsid w:val="007C1781"/>
    <w:rsid w:val="007C17ED"/>
    <w:rsid w:val="007C193C"/>
    <w:rsid w:val="007C1A8F"/>
    <w:rsid w:val="007C1D01"/>
    <w:rsid w:val="007C2282"/>
    <w:rsid w:val="007C2318"/>
    <w:rsid w:val="007C23A6"/>
    <w:rsid w:val="007C2534"/>
    <w:rsid w:val="007C25CD"/>
    <w:rsid w:val="007C2750"/>
    <w:rsid w:val="007C277D"/>
    <w:rsid w:val="007C281D"/>
    <w:rsid w:val="007C2856"/>
    <w:rsid w:val="007C28C2"/>
    <w:rsid w:val="007C2AC2"/>
    <w:rsid w:val="007C2F4E"/>
    <w:rsid w:val="007C31FB"/>
    <w:rsid w:val="007C351D"/>
    <w:rsid w:val="007C3527"/>
    <w:rsid w:val="007C3552"/>
    <w:rsid w:val="007C36CC"/>
    <w:rsid w:val="007C3800"/>
    <w:rsid w:val="007C38E5"/>
    <w:rsid w:val="007C3D79"/>
    <w:rsid w:val="007C4322"/>
    <w:rsid w:val="007C482D"/>
    <w:rsid w:val="007C48A8"/>
    <w:rsid w:val="007C4B9E"/>
    <w:rsid w:val="007C4CFD"/>
    <w:rsid w:val="007C52D0"/>
    <w:rsid w:val="007C534D"/>
    <w:rsid w:val="007C5687"/>
    <w:rsid w:val="007C583D"/>
    <w:rsid w:val="007C5D07"/>
    <w:rsid w:val="007C5E1C"/>
    <w:rsid w:val="007C6162"/>
    <w:rsid w:val="007C6189"/>
    <w:rsid w:val="007C619C"/>
    <w:rsid w:val="007C64C2"/>
    <w:rsid w:val="007C6828"/>
    <w:rsid w:val="007C6884"/>
    <w:rsid w:val="007C69CC"/>
    <w:rsid w:val="007C6CFB"/>
    <w:rsid w:val="007C72F1"/>
    <w:rsid w:val="007C744D"/>
    <w:rsid w:val="007C752F"/>
    <w:rsid w:val="007C7794"/>
    <w:rsid w:val="007C798A"/>
    <w:rsid w:val="007C7B31"/>
    <w:rsid w:val="007C7B99"/>
    <w:rsid w:val="007D02CA"/>
    <w:rsid w:val="007D04FD"/>
    <w:rsid w:val="007D0760"/>
    <w:rsid w:val="007D083C"/>
    <w:rsid w:val="007D0934"/>
    <w:rsid w:val="007D09C2"/>
    <w:rsid w:val="007D09C8"/>
    <w:rsid w:val="007D0B03"/>
    <w:rsid w:val="007D0C5F"/>
    <w:rsid w:val="007D0D6D"/>
    <w:rsid w:val="007D12BE"/>
    <w:rsid w:val="007D1642"/>
    <w:rsid w:val="007D17D8"/>
    <w:rsid w:val="007D1B37"/>
    <w:rsid w:val="007D2527"/>
    <w:rsid w:val="007D25E4"/>
    <w:rsid w:val="007D2866"/>
    <w:rsid w:val="007D2927"/>
    <w:rsid w:val="007D2B47"/>
    <w:rsid w:val="007D2D3B"/>
    <w:rsid w:val="007D2D3F"/>
    <w:rsid w:val="007D30C1"/>
    <w:rsid w:val="007D3128"/>
    <w:rsid w:val="007D34AB"/>
    <w:rsid w:val="007D3C5A"/>
    <w:rsid w:val="007D3E9C"/>
    <w:rsid w:val="007D40FB"/>
    <w:rsid w:val="007D447A"/>
    <w:rsid w:val="007D4575"/>
    <w:rsid w:val="007D476E"/>
    <w:rsid w:val="007D487B"/>
    <w:rsid w:val="007D4AA1"/>
    <w:rsid w:val="007D4BCC"/>
    <w:rsid w:val="007D4C95"/>
    <w:rsid w:val="007D4DC5"/>
    <w:rsid w:val="007D4F7A"/>
    <w:rsid w:val="007D4F9E"/>
    <w:rsid w:val="007D59BC"/>
    <w:rsid w:val="007D5E0B"/>
    <w:rsid w:val="007D5EBD"/>
    <w:rsid w:val="007D61D9"/>
    <w:rsid w:val="007D62CC"/>
    <w:rsid w:val="007D668E"/>
    <w:rsid w:val="007D6D8E"/>
    <w:rsid w:val="007D6E36"/>
    <w:rsid w:val="007D7050"/>
    <w:rsid w:val="007D74CD"/>
    <w:rsid w:val="007D785F"/>
    <w:rsid w:val="007E0250"/>
    <w:rsid w:val="007E02B1"/>
    <w:rsid w:val="007E03D6"/>
    <w:rsid w:val="007E041E"/>
    <w:rsid w:val="007E0BC4"/>
    <w:rsid w:val="007E1152"/>
    <w:rsid w:val="007E1474"/>
    <w:rsid w:val="007E14A5"/>
    <w:rsid w:val="007E1523"/>
    <w:rsid w:val="007E1D9E"/>
    <w:rsid w:val="007E1E72"/>
    <w:rsid w:val="007E1F8F"/>
    <w:rsid w:val="007E2480"/>
    <w:rsid w:val="007E27FB"/>
    <w:rsid w:val="007E290F"/>
    <w:rsid w:val="007E2A5A"/>
    <w:rsid w:val="007E2D55"/>
    <w:rsid w:val="007E2ECB"/>
    <w:rsid w:val="007E3094"/>
    <w:rsid w:val="007E33D2"/>
    <w:rsid w:val="007E351A"/>
    <w:rsid w:val="007E356F"/>
    <w:rsid w:val="007E448B"/>
    <w:rsid w:val="007E478C"/>
    <w:rsid w:val="007E48B8"/>
    <w:rsid w:val="007E4A8C"/>
    <w:rsid w:val="007E4C37"/>
    <w:rsid w:val="007E4E3D"/>
    <w:rsid w:val="007E4E81"/>
    <w:rsid w:val="007E4E96"/>
    <w:rsid w:val="007E4F02"/>
    <w:rsid w:val="007E4FE8"/>
    <w:rsid w:val="007E5169"/>
    <w:rsid w:val="007E55D0"/>
    <w:rsid w:val="007E57BB"/>
    <w:rsid w:val="007E58B7"/>
    <w:rsid w:val="007E58C8"/>
    <w:rsid w:val="007E5D2D"/>
    <w:rsid w:val="007E622D"/>
    <w:rsid w:val="007E64FD"/>
    <w:rsid w:val="007E6615"/>
    <w:rsid w:val="007E669C"/>
    <w:rsid w:val="007E66D7"/>
    <w:rsid w:val="007E6758"/>
    <w:rsid w:val="007E69BD"/>
    <w:rsid w:val="007E6B50"/>
    <w:rsid w:val="007E6C1A"/>
    <w:rsid w:val="007E6C6E"/>
    <w:rsid w:val="007E6D00"/>
    <w:rsid w:val="007E6E25"/>
    <w:rsid w:val="007E70E8"/>
    <w:rsid w:val="007E7A1A"/>
    <w:rsid w:val="007E7AA8"/>
    <w:rsid w:val="007E7F87"/>
    <w:rsid w:val="007E7F8B"/>
    <w:rsid w:val="007F0222"/>
    <w:rsid w:val="007F030A"/>
    <w:rsid w:val="007F0330"/>
    <w:rsid w:val="007F039C"/>
    <w:rsid w:val="007F0705"/>
    <w:rsid w:val="007F071F"/>
    <w:rsid w:val="007F08F6"/>
    <w:rsid w:val="007F0BAB"/>
    <w:rsid w:val="007F109F"/>
    <w:rsid w:val="007F1447"/>
    <w:rsid w:val="007F147A"/>
    <w:rsid w:val="007F14AD"/>
    <w:rsid w:val="007F14E6"/>
    <w:rsid w:val="007F1A22"/>
    <w:rsid w:val="007F1B6E"/>
    <w:rsid w:val="007F1BF7"/>
    <w:rsid w:val="007F1C6D"/>
    <w:rsid w:val="007F1FCE"/>
    <w:rsid w:val="007F20BB"/>
    <w:rsid w:val="007F2180"/>
    <w:rsid w:val="007F2270"/>
    <w:rsid w:val="007F2277"/>
    <w:rsid w:val="007F230C"/>
    <w:rsid w:val="007F23DB"/>
    <w:rsid w:val="007F2559"/>
    <w:rsid w:val="007F25EF"/>
    <w:rsid w:val="007F27EC"/>
    <w:rsid w:val="007F286C"/>
    <w:rsid w:val="007F298B"/>
    <w:rsid w:val="007F29F9"/>
    <w:rsid w:val="007F2A02"/>
    <w:rsid w:val="007F2EF8"/>
    <w:rsid w:val="007F33CD"/>
    <w:rsid w:val="007F373C"/>
    <w:rsid w:val="007F376A"/>
    <w:rsid w:val="007F388B"/>
    <w:rsid w:val="007F389B"/>
    <w:rsid w:val="007F3A2D"/>
    <w:rsid w:val="007F3AB7"/>
    <w:rsid w:val="007F3B98"/>
    <w:rsid w:val="007F3F68"/>
    <w:rsid w:val="007F41F3"/>
    <w:rsid w:val="007F4479"/>
    <w:rsid w:val="007F456A"/>
    <w:rsid w:val="007F465E"/>
    <w:rsid w:val="007F47F6"/>
    <w:rsid w:val="007F49C7"/>
    <w:rsid w:val="007F4ACB"/>
    <w:rsid w:val="007F4B8B"/>
    <w:rsid w:val="007F4BD4"/>
    <w:rsid w:val="007F55DE"/>
    <w:rsid w:val="007F5609"/>
    <w:rsid w:val="007F5814"/>
    <w:rsid w:val="007F5FE7"/>
    <w:rsid w:val="007F6339"/>
    <w:rsid w:val="007F677C"/>
    <w:rsid w:val="007F6801"/>
    <w:rsid w:val="007F6A0A"/>
    <w:rsid w:val="007F6DD1"/>
    <w:rsid w:val="007F724A"/>
    <w:rsid w:val="007F737A"/>
    <w:rsid w:val="007F739D"/>
    <w:rsid w:val="007F73A3"/>
    <w:rsid w:val="007F73C3"/>
    <w:rsid w:val="007F7691"/>
    <w:rsid w:val="007F7954"/>
    <w:rsid w:val="007F7F16"/>
    <w:rsid w:val="007F7FBC"/>
    <w:rsid w:val="00800126"/>
    <w:rsid w:val="00800162"/>
    <w:rsid w:val="008001B3"/>
    <w:rsid w:val="00800364"/>
    <w:rsid w:val="0080082F"/>
    <w:rsid w:val="00800858"/>
    <w:rsid w:val="0080094C"/>
    <w:rsid w:val="00800D72"/>
    <w:rsid w:val="00800E5E"/>
    <w:rsid w:val="00800FFF"/>
    <w:rsid w:val="00801362"/>
    <w:rsid w:val="0080180C"/>
    <w:rsid w:val="00801917"/>
    <w:rsid w:val="00801A51"/>
    <w:rsid w:val="00801BD8"/>
    <w:rsid w:val="00801C51"/>
    <w:rsid w:val="00801C54"/>
    <w:rsid w:val="00801F32"/>
    <w:rsid w:val="008020FF"/>
    <w:rsid w:val="0080215C"/>
    <w:rsid w:val="00802165"/>
    <w:rsid w:val="008021A4"/>
    <w:rsid w:val="0080224F"/>
    <w:rsid w:val="00802684"/>
    <w:rsid w:val="00802815"/>
    <w:rsid w:val="00802867"/>
    <w:rsid w:val="00802947"/>
    <w:rsid w:val="00802CF5"/>
    <w:rsid w:val="00803083"/>
    <w:rsid w:val="00803349"/>
    <w:rsid w:val="00803377"/>
    <w:rsid w:val="008034BE"/>
    <w:rsid w:val="008037DD"/>
    <w:rsid w:val="00803BE5"/>
    <w:rsid w:val="00803D5E"/>
    <w:rsid w:val="008040D7"/>
    <w:rsid w:val="00804373"/>
    <w:rsid w:val="00804386"/>
    <w:rsid w:val="00804A0A"/>
    <w:rsid w:val="00805515"/>
    <w:rsid w:val="0080551E"/>
    <w:rsid w:val="008055ED"/>
    <w:rsid w:val="008058A6"/>
    <w:rsid w:val="00805DE7"/>
    <w:rsid w:val="00806AE3"/>
    <w:rsid w:val="00806D2A"/>
    <w:rsid w:val="00806E39"/>
    <w:rsid w:val="008070DD"/>
    <w:rsid w:val="008072CA"/>
    <w:rsid w:val="0080741F"/>
    <w:rsid w:val="008079A3"/>
    <w:rsid w:val="00807B5D"/>
    <w:rsid w:val="00807F02"/>
    <w:rsid w:val="008100B7"/>
    <w:rsid w:val="0081013E"/>
    <w:rsid w:val="00810281"/>
    <w:rsid w:val="00810420"/>
    <w:rsid w:val="00810547"/>
    <w:rsid w:val="008105D9"/>
    <w:rsid w:val="008106DB"/>
    <w:rsid w:val="00810960"/>
    <w:rsid w:val="008109B7"/>
    <w:rsid w:val="00810AA7"/>
    <w:rsid w:val="00810BBE"/>
    <w:rsid w:val="00810DBF"/>
    <w:rsid w:val="00811030"/>
    <w:rsid w:val="00811046"/>
    <w:rsid w:val="00811140"/>
    <w:rsid w:val="0081115F"/>
    <w:rsid w:val="008112BC"/>
    <w:rsid w:val="0081135E"/>
    <w:rsid w:val="00811A51"/>
    <w:rsid w:val="00811BA6"/>
    <w:rsid w:val="00811E0B"/>
    <w:rsid w:val="00812539"/>
    <w:rsid w:val="00812817"/>
    <w:rsid w:val="00812952"/>
    <w:rsid w:val="00812F7C"/>
    <w:rsid w:val="00813170"/>
    <w:rsid w:val="008132F4"/>
    <w:rsid w:val="00813854"/>
    <w:rsid w:val="0081396E"/>
    <w:rsid w:val="00813AC0"/>
    <w:rsid w:val="00813EB1"/>
    <w:rsid w:val="00813F46"/>
    <w:rsid w:val="0081407A"/>
    <w:rsid w:val="008142AE"/>
    <w:rsid w:val="0081439C"/>
    <w:rsid w:val="00814490"/>
    <w:rsid w:val="008144C7"/>
    <w:rsid w:val="0081488B"/>
    <w:rsid w:val="00814912"/>
    <w:rsid w:val="00814A8D"/>
    <w:rsid w:val="00814AD4"/>
    <w:rsid w:val="00814C68"/>
    <w:rsid w:val="00814EEC"/>
    <w:rsid w:val="0081510E"/>
    <w:rsid w:val="008153E7"/>
    <w:rsid w:val="0081558C"/>
    <w:rsid w:val="00815C71"/>
    <w:rsid w:val="00815F18"/>
    <w:rsid w:val="00815F87"/>
    <w:rsid w:val="00815FC4"/>
    <w:rsid w:val="00816049"/>
    <w:rsid w:val="008161EE"/>
    <w:rsid w:val="00816731"/>
    <w:rsid w:val="008167F0"/>
    <w:rsid w:val="008168E6"/>
    <w:rsid w:val="00816B46"/>
    <w:rsid w:val="00816CCD"/>
    <w:rsid w:val="00816D58"/>
    <w:rsid w:val="00817130"/>
    <w:rsid w:val="008173F2"/>
    <w:rsid w:val="00817492"/>
    <w:rsid w:val="0081792F"/>
    <w:rsid w:val="0082021F"/>
    <w:rsid w:val="0082083F"/>
    <w:rsid w:val="00820A7C"/>
    <w:rsid w:val="00820B21"/>
    <w:rsid w:val="008211CB"/>
    <w:rsid w:val="0082120A"/>
    <w:rsid w:val="0082127E"/>
    <w:rsid w:val="0082138C"/>
    <w:rsid w:val="00821669"/>
    <w:rsid w:val="00821B29"/>
    <w:rsid w:val="00821C57"/>
    <w:rsid w:val="008222E8"/>
    <w:rsid w:val="0082230E"/>
    <w:rsid w:val="008223B9"/>
    <w:rsid w:val="008223FA"/>
    <w:rsid w:val="008227ED"/>
    <w:rsid w:val="008229C4"/>
    <w:rsid w:val="00822A24"/>
    <w:rsid w:val="00822A45"/>
    <w:rsid w:val="00822AF7"/>
    <w:rsid w:val="00822C46"/>
    <w:rsid w:val="00822DE9"/>
    <w:rsid w:val="00822ED5"/>
    <w:rsid w:val="00822F17"/>
    <w:rsid w:val="00823078"/>
    <w:rsid w:val="008230CB"/>
    <w:rsid w:val="008231E9"/>
    <w:rsid w:val="00823400"/>
    <w:rsid w:val="0082390A"/>
    <w:rsid w:val="00823A68"/>
    <w:rsid w:val="00823B8A"/>
    <w:rsid w:val="0082400D"/>
    <w:rsid w:val="00824375"/>
    <w:rsid w:val="00824484"/>
    <w:rsid w:val="00824D1F"/>
    <w:rsid w:val="00824E26"/>
    <w:rsid w:val="00825A35"/>
    <w:rsid w:val="00825BCC"/>
    <w:rsid w:val="00825CB5"/>
    <w:rsid w:val="00825D44"/>
    <w:rsid w:val="008262B0"/>
    <w:rsid w:val="00826389"/>
    <w:rsid w:val="008264BD"/>
    <w:rsid w:val="008267B6"/>
    <w:rsid w:val="00826827"/>
    <w:rsid w:val="00826A49"/>
    <w:rsid w:val="00826BAB"/>
    <w:rsid w:val="00826D8F"/>
    <w:rsid w:val="00826F6F"/>
    <w:rsid w:val="00827072"/>
    <w:rsid w:val="00827149"/>
    <w:rsid w:val="00827222"/>
    <w:rsid w:val="0082797D"/>
    <w:rsid w:val="00827A10"/>
    <w:rsid w:val="00827CCC"/>
    <w:rsid w:val="00827CFD"/>
    <w:rsid w:val="00827D61"/>
    <w:rsid w:val="008302B2"/>
    <w:rsid w:val="008307D4"/>
    <w:rsid w:val="008309AF"/>
    <w:rsid w:val="00830E2C"/>
    <w:rsid w:val="00830F19"/>
    <w:rsid w:val="0083112C"/>
    <w:rsid w:val="00831179"/>
    <w:rsid w:val="008311F0"/>
    <w:rsid w:val="00831310"/>
    <w:rsid w:val="008318A5"/>
    <w:rsid w:val="00831C58"/>
    <w:rsid w:val="00831CC0"/>
    <w:rsid w:val="00831D15"/>
    <w:rsid w:val="00831D4F"/>
    <w:rsid w:val="00831DB5"/>
    <w:rsid w:val="0083241A"/>
    <w:rsid w:val="0083256D"/>
    <w:rsid w:val="00832DF5"/>
    <w:rsid w:val="0083334C"/>
    <w:rsid w:val="0083355B"/>
    <w:rsid w:val="00833ABE"/>
    <w:rsid w:val="00834043"/>
    <w:rsid w:val="008342D0"/>
    <w:rsid w:val="00834581"/>
    <w:rsid w:val="008346F6"/>
    <w:rsid w:val="00834EE6"/>
    <w:rsid w:val="00835212"/>
    <w:rsid w:val="0083535E"/>
    <w:rsid w:val="008353DB"/>
    <w:rsid w:val="00835D08"/>
    <w:rsid w:val="00835E7D"/>
    <w:rsid w:val="00835FE1"/>
    <w:rsid w:val="008362AA"/>
    <w:rsid w:val="00836A56"/>
    <w:rsid w:val="00836C22"/>
    <w:rsid w:val="008373D2"/>
    <w:rsid w:val="00837785"/>
    <w:rsid w:val="008379FE"/>
    <w:rsid w:val="00837DFC"/>
    <w:rsid w:val="00837E95"/>
    <w:rsid w:val="00837FB9"/>
    <w:rsid w:val="008400DD"/>
    <w:rsid w:val="00840418"/>
    <w:rsid w:val="0084043F"/>
    <w:rsid w:val="0084044D"/>
    <w:rsid w:val="008404FC"/>
    <w:rsid w:val="0084057C"/>
    <w:rsid w:val="008407E8"/>
    <w:rsid w:val="00840917"/>
    <w:rsid w:val="00840AEC"/>
    <w:rsid w:val="00840B95"/>
    <w:rsid w:val="00840BDB"/>
    <w:rsid w:val="00840BEA"/>
    <w:rsid w:val="00840F4C"/>
    <w:rsid w:val="0084117E"/>
    <w:rsid w:val="008415BF"/>
    <w:rsid w:val="00841608"/>
    <w:rsid w:val="0084163D"/>
    <w:rsid w:val="00841760"/>
    <w:rsid w:val="00841C9F"/>
    <w:rsid w:val="00841E93"/>
    <w:rsid w:val="00841FF6"/>
    <w:rsid w:val="0084229F"/>
    <w:rsid w:val="00842572"/>
    <w:rsid w:val="008427F6"/>
    <w:rsid w:val="00842B8E"/>
    <w:rsid w:val="00842BF2"/>
    <w:rsid w:val="00842C6C"/>
    <w:rsid w:val="00842ED3"/>
    <w:rsid w:val="00842F19"/>
    <w:rsid w:val="00842FEF"/>
    <w:rsid w:val="008430C7"/>
    <w:rsid w:val="0084317E"/>
    <w:rsid w:val="008431C4"/>
    <w:rsid w:val="008432F8"/>
    <w:rsid w:val="008432FC"/>
    <w:rsid w:val="00843590"/>
    <w:rsid w:val="0084363A"/>
    <w:rsid w:val="008436FA"/>
    <w:rsid w:val="0084371A"/>
    <w:rsid w:val="00843C1C"/>
    <w:rsid w:val="00843DEA"/>
    <w:rsid w:val="00843F0F"/>
    <w:rsid w:val="00844022"/>
    <w:rsid w:val="00844047"/>
    <w:rsid w:val="0084426E"/>
    <w:rsid w:val="00844862"/>
    <w:rsid w:val="00844AA1"/>
    <w:rsid w:val="00844E60"/>
    <w:rsid w:val="00845328"/>
    <w:rsid w:val="0084565A"/>
    <w:rsid w:val="008456B9"/>
    <w:rsid w:val="00845A46"/>
    <w:rsid w:val="00845AEA"/>
    <w:rsid w:val="00845B06"/>
    <w:rsid w:val="00845D5F"/>
    <w:rsid w:val="00845F13"/>
    <w:rsid w:val="00846041"/>
    <w:rsid w:val="00846400"/>
    <w:rsid w:val="008464DD"/>
    <w:rsid w:val="0084661A"/>
    <w:rsid w:val="00846711"/>
    <w:rsid w:val="00846B15"/>
    <w:rsid w:val="00846F9C"/>
    <w:rsid w:val="00846FA7"/>
    <w:rsid w:val="008476A0"/>
    <w:rsid w:val="008476F4"/>
    <w:rsid w:val="008477EC"/>
    <w:rsid w:val="0084781C"/>
    <w:rsid w:val="00847BE7"/>
    <w:rsid w:val="00847D4A"/>
    <w:rsid w:val="00847DFF"/>
    <w:rsid w:val="00847F1A"/>
    <w:rsid w:val="00850117"/>
    <w:rsid w:val="00850434"/>
    <w:rsid w:val="00850537"/>
    <w:rsid w:val="0085054E"/>
    <w:rsid w:val="0085075D"/>
    <w:rsid w:val="008508D0"/>
    <w:rsid w:val="0085153F"/>
    <w:rsid w:val="00851972"/>
    <w:rsid w:val="008519F9"/>
    <w:rsid w:val="00851ABE"/>
    <w:rsid w:val="00851C36"/>
    <w:rsid w:val="00851C3B"/>
    <w:rsid w:val="00851E53"/>
    <w:rsid w:val="00851FEF"/>
    <w:rsid w:val="008526AB"/>
    <w:rsid w:val="00852D05"/>
    <w:rsid w:val="008530CD"/>
    <w:rsid w:val="00853498"/>
    <w:rsid w:val="0085352E"/>
    <w:rsid w:val="008538FB"/>
    <w:rsid w:val="00853940"/>
    <w:rsid w:val="00853DF1"/>
    <w:rsid w:val="00853E40"/>
    <w:rsid w:val="00853F84"/>
    <w:rsid w:val="00853FFA"/>
    <w:rsid w:val="00854121"/>
    <w:rsid w:val="008542B3"/>
    <w:rsid w:val="00854452"/>
    <w:rsid w:val="008550E2"/>
    <w:rsid w:val="0085515C"/>
    <w:rsid w:val="0085522A"/>
    <w:rsid w:val="00855405"/>
    <w:rsid w:val="00855553"/>
    <w:rsid w:val="0085591D"/>
    <w:rsid w:val="00855AA8"/>
    <w:rsid w:val="00855CAF"/>
    <w:rsid w:val="00856855"/>
    <w:rsid w:val="00856C69"/>
    <w:rsid w:val="00856D82"/>
    <w:rsid w:val="00856E08"/>
    <w:rsid w:val="00856FBF"/>
    <w:rsid w:val="00857232"/>
    <w:rsid w:val="00857387"/>
    <w:rsid w:val="008573D0"/>
    <w:rsid w:val="0085762A"/>
    <w:rsid w:val="0086041A"/>
    <w:rsid w:val="00860772"/>
    <w:rsid w:val="0086096C"/>
    <w:rsid w:val="00860E1F"/>
    <w:rsid w:val="00860E4F"/>
    <w:rsid w:val="00860F11"/>
    <w:rsid w:val="00860FF0"/>
    <w:rsid w:val="0086100D"/>
    <w:rsid w:val="0086103C"/>
    <w:rsid w:val="0086108B"/>
    <w:rsid w:val="00861504"/>
    <w:rsid w:val="00861BFE"/>
    <w:rsid w:val="00862014"/>
    <w:rsid w:val="008621C6"/>
    <w:rsid w:val="008623FB"/>
    <w:rsid w:val="00862A00"/>
    <w:rsid w:val="00862E73"/>
    <w:rsid w:val="00862FFD"/>
    <w:rsid w:val="008630CE"/>
    <w:rsid w:val="00863308"/>
    <w:rsid w:val="0086335D"/>
    <w:rsid w:val="0086367D"/>
    <w:rsid w:val="00863873"/>
    <w:rsid w:val="00863A08"/>
    <w:rsid w:val="00863CB2"/>
    <w:rsid w:val="00863ED7"/>
    <w:rsid w:val="00863FA5"/>
    <w:rsid w:val="00864181"/>
    <w:rsid w:val="008643D3"/>
    <w:rsid w:val="0086492C"/>
    <w:rsid w:val="00864B89"/>
    <w:rsid w:val="00864EA1"/>
    <w:rsid w:val="00864FAB"/>
    <w:rsid w:val="008650E9"/>
    <w:rsid w:val="00865391"/>
    <w:rsid w:val="008653CB"/>
    <w:rsid w:val="00865568"/>
    <w:rsid w:val="008659DA"/>
    <w:rsid w:val="00865A34"/>
    <w:rsid w:val="00865B77"/>
    <w:rsid w:val="00866235"/>
    <w:rsid w:val="0086625B"/>
    <w:rsid w:val="008662EE"/>
    <w:rsid w:val="008666F0"/>
    <w:rsid w:val="008667B8"/>
    <w:rsid w:val="0086688C"/>
    <w:rsid w:val="00866A40"/>
    <w:rsid w:val="00866A7A"/>
    <w:rsid w:val="00866B29"/>
    <w:rsid w:val="00866D05"/>
    <w:rsid w:val="00866DCD"/>
    <w:rsid w:val="00866F28"/>
    <w:rsid w:val="0086703D"/>
    <w:rsid w:val="008670B9"/>
    <w:rsid w:val="0086767C"/>
    <w:rsid w:val="008679AF"/>
    <w:rsid w:val="00867D05"/>
    <w:rsid w:val="0087020C"/>
    <w:rsid w:val="008704EE"/>
    <w:rsid w:val="00870E33"/>
    <w:rsid w:val="0087120F"/>
    <w:rsid w:val="0087121E"/>
    <w:rsid w:val="008713A4"/>
    <w:rsid w:val="0087173B"/>
    <w:rsid w:val="00871769"/>
    <w:rsid w:val="00871976"/>
    <w:rsid w:val="00871C49"/>
    <w:rsid w:val="008720A1"/>
    <w:rsid w:val="008725AF"/>
    <w:rsid w:val="0087294F"/>
    <w:rsid w:val="00872BD8"/>
    <w:rsid w:val="00872C77"/>
    <w:rsid w:val="00872CA1"/>
    <w:rsid w:val="00872F51"/>
    <w:rsid w:val="00873008"/>
    <w:rsid w:val="0087324F"/>
    <w:rsid w:val="008732E3"/>
    <w:rsid w:val="00873415"/>
    <w:rsid w:val="008735CA"/>
    <w:rsid w:val="00873668"/>
    <w:rsid w:val="0087375E"/>
    <w:rsid w:val="00873842"/>
    <w:rsid w:val="008741F4"/>
    <w:rsid w:val="008743D8"/>
    <w:rsid w:val="008748EE"/>
    <w:rsid w:val="00874BE1"/>
    <w:rsid w:val="00874D08"/>
    <w:rsid w:val="00874DC1"/>
    <w:rsid w:val="00874F67"/>
    <w:rsid w:val="008753B9"/>
    <w:rsid w:val="00875407"/>
    <w:rsid w:val="008755AD"/>
    <w:rsid w:val="00875688"/>
    <w:rsid w:val="00875990"/>
    <w:rsid w:val="00875A5A"/>
    <w:rsid w:val="00875A6D"/>
    <w:rsid w:val="00875A9B"/>
    <w:rsid w:val="00875AD3"/>
    <w:rsid w:val="0087611E"/>
    <w:rsid w:val="00876392"/>
    <w:rsid w:val="0087646F"/>
    <w:rsid w:val="008764D8"/>
    <w:rsid w:val="00876543"/>
    <w:rsid w:val="00876B31"/>
    <w:rsid w:val="00876C07"/>
    <w:rsid w:val="00876CBF"/>
    <w:rsid w:val="00876E19"/>
    <w:rsid w:val="00877282"/>
    <w:rsid w:val="008772FA"/>
    <w:rsid w:val="008774A5"/>
    <w:rsid w:val="008774F4"/>
    <w:rsid w:val="00877559"/>
    <w:rsid w:val="0087760C"/>
    <w:rsid w:val="00877694"/>
    <w:rsid w:val="00877759"/>
    <w:rsid w:val="00877CBA"/>
    <w:rsid w:val="00877CC9"/>
    <w:rsid w:val="00877E5D"/>
    <w:rsid w:val="00877F85"/>
    <w:rsid w:val="008802DB"/>
    <w:rsid w:val="008803D0"/>
    <w:rsid w:val="008803EB"/>
    <w:rsid w:val="0088047F"/>
    <w:rsid w:val="008808CB"/>
    <w:rsid w:val="0088093C"/>
    <w:rsid w:val="00880970"/>
    <w:rsid w:val="0088148C"/>
    <w:rsid w:val="00881867"/>
    <w:rsid w:val="00881984"/>
    <w:rsid w:val="00881ABB"/>
    <w:rsid w:val="00881D73"/>
    <w:rsid w:val="00882348"/>
    <w:rsid w:val="008823DD"/>
    <w:rsid w:val="008827AD"/>
    <w:rsid w:val="00882897"/>
    <w:rsid w:val="00882AF5"/>
    <w:rsid w:val="00882EAA"/>
    <w:rsid w:val="00882F9F"/>
    <w:rsid w:val="0088356E"/>
    <w:rsid w:val="008836BF"/>
    <w:rsid w:val="00883870"/>
    <w:rsid w:val="00883912"/>
    <w:rsid w:val="00883D97"/>
    <w:rsid w:val="00883E1E"/>
    <w:rsid w:val="00883EEB"/>
    <w:rsid w:val="0088439F"/>
    <w:rsid w:val="0088449B"/>
    <w:rsid w:val="008844CA"/>
    <w:rsid w:val="00884DCB"/>
    <w:rsid w:val="008853E8"/>
    <w:rsid w:val="008854D3"/>
    <w:rsid w:val="00885997"/>
    <w:rsid w:val="008859D9"/>
    <w:rsid w:val="008859F8"/>
    <w:rsid w:val="00885AB1"/>
    <w:rsid w:val="0088617F"/>
    <w:rsid w:val="008866EC"/>
    <w:rsid w:val="008869BC"/>
    <w:rsid w:val="00886D56"/>
    <w:rsid w:val="00886DEE"/>
    <w:rsid w:val="0088762B"/>
    <w:rsid w:val="00887684"/>
    <w:rsid w:val="0088777C"/>
    <w:rsid w:val="00887F4A"/>
    <w:rsid w:val="00890408"/>
    <w:rsid w:val="008906B8"/>
    <w:rsid w:val="0089074E"/>
    <w:rsid w:val="00890B12"/>
    <w:rsid w:val="00890CCA"/>
    <w:rsid w:val="00890F3C"/>
    <w:rsid w:val="00891061"/>
    <w:rsid w:val="008911E0"/>
    <w:rsid w:val="008911EF"/>
    <w:rsid w:val="00891214"/>
    <w:rsid w:val="0089160F"/>
    <w:rsid w:val="00891668"/>
    <w:rsid w:val="008916CA"/>
    <w:rsid w:val="00891A57"/>
    <w:rsid w:val="00891A5C"/>
    <w:rsid w:val="00891D43"/>
    <w:rsid w:val="00892089"/>
    <w:rsid w:val="00892187"/>
    <w:rsid w:val="008921C5"/>
    <w:rsid w:val="00892669"/>
    <w:rsid w:val="0089269F"/>
    <w:rsid w:val="00892859"/>
    <w:rsid w:val="00892927"/>
    <w:rsid w:val="008929A6"/>
    <w:rsid w:val="00892B74"/>
    <w:rsid w:val="00892C37"/>
    <w:rsid w:val="00892CF0"/>
    <w:rsid w:val="00892E1D"/>
    <w:rsid w:val="00892E56"/>
    <w:rsid w:val="00892ECB"/>
    <w:rsid w:val="008932B7"/>
    <w:rsid w:val="008932C5"/>
    <w:rsid w:val="00893628"/>
    <w:rsid w:val="0089382C"/>
    <w:rsid w:val="00893D83"/>
    <w:rsid w:val="00893DAD"/>
    <w:rsid w:val="00893E83"/>
    <w:rsid w:val="00893EA0"/>
    <w:rsid w:val="008943BE"/>
    <w:rsid w:val="008943F9"/>
    <w:rsid w:val="00894A3B"/>
    <w:rsid w:val="00894BAB"/>
    <w:rsid w:val="00894CF3"/>
    <w:rsid w:val="00894F38"/>
    <w:rsid w:val="00895136"/>
    <w:rsid w:val="00895395"/>
    <w:rsid w:val="00895413"/>
    <w:rsid w:val="008955A8"/>
    <w:rsid w:val="008958D2"/>
    <w:rsid w:val="00895B12"/>
    <w:rsid w:val="00895EAC"/>
    <w:rsid w:val="00895F9C"/>
    <w:rsid w:val="00896146"/>
    <w:rsid w:val="0089618D"/>
    <w:rsid w:val="00896703"/>
    <w:rsid w:val="00896846"/>
    <w:rsid w:val="00896929"/>
    <w:rsid w:val="0089697E"/>
    <w:rsid w:val="0089697F"/>
    <w:rsid w:val="008969FC"/>
    <w:rsid w:val="00896B58"/>
    <w:rsid w:val="00896F06"/>
    <w:rsid w:val="0089700A"/>
    <w:rsid w:val="008974B7"/>
    <w:rsid w:val="008974E9"/>
    <w:rsid w:val="0089757E"/>
    <w:rsid w:val="0089761C"/>
    <w:rsid w:val="00897A54"/>
    <w:rsid w:val="00897B09"/>
    <w:rsid w:val="00897B3F"/>
    <w:rsid w:val="00897D7D"/>
    <w:rsid w:val="00897DE7"/>
    <w:rsid w:val="00897E24"/>
    <w:rsid w:val="008A00AE"/>
    <w:rsid w:val="008A091E"/>
    <w:rsid w:val="008A0BE3"/>
    <w:rsid w:val="008A0C58"/>
    <w:rsid w:val="008A0E84"/>
    <w:rsid w:val="008A1146"/>
    <w:rsid w:val="008A1425"/>
    <w:rsid w:val="008A16CF"/>
    <w:rsid w:val="008A1708"/>
    <w:rsid w:val="008A1BDC"/>
    <w:rsid w:val="008A1C25"/>
    <w:rsid w:val="008A2304"/>
    <w:rsid w:val="008A2504"/>
    <w:rsid w:val="008A250D"/>
    <w:rsid w:val="008A2547"/>
    <w:rsid w:val="008A2B7B"/>
    <w:rsid w:val="008A2CDC"/>
    <w:rsid w:val="008A2FEE"/>
    <w:rsid w:val="008A3168"/>
    <w:rsid w:val="008A3563"/>
    <w:rsid w:val="008A3764"/>
    <w:rsid w:val="008A389C"/>
    <w:rsid w:val="008A422A"/>
    <w:rsid w:val="008A436C"/>
    <w:rsid w:val="008A4522"/>
    <w:rsid w:val="008A452D"/>
    <w:rsid w:val="008A4922"/>
    <w:rsid w:val="008A4D52"/>
    <w:rsid w:val="008A4F3D"/>
    <w:rsid w:val="008A5271"/>
    <w:rsid w:val="008A54A9"/>
    <w:rsid w:val="008A558D"/>
    <w:rsid w:val="008A583A"/>
    <w:rsid w:val="008A59BE"/>
    <w:rsid w:val="008A5C07"/>
    <w:rsid w:val="008A5EE2"/>
    <w:rsid w:val="008A606E"/>
    <w:rsid w:val="008A6091"/>
    <w:rsid w:val="008A65F2"/>
    <w:rsid w:val="008A672B"/>
    <w:rsid w:val="008A6803"/>
    <w:rsid w:val="008A6C75"/>
    <w:rsid w:val="008A7629"/>
    <w:rsid w:val="008A7AC9"/>
    <w:rsid w:val="008B0087"/>
    <w:rsid w:val="008B011F"/>
    <w:rsid w:val="008B03CA"/>
    <w:rsid w:val="008B0400"/>
    <w:rsid w:val="008B0407"/>
    <w:rsid w:val="008B05EC"/>
    <w:rsid w:val="008B0676"/>
    <w:rsid w:val="008B0EAE"/>
    <w:rsid w:val="008B0FD2"/>
    <w:rsid w:val="008B1092"/>
    <w:rsid w:val="008B115B"/>
    <w:rsid w:val="008B12B4"/>
    <w:rsid w:val="008B13A1"/>
    <w:rsid w:val="008B153A"/>
    <w:rsid w:val="008B16D2"/>
    <w:rsid w:val="008B173F"/>
    <w:rsid w:val="008B176D"/>
    <w:rsid w:val="008B263A"/>
    <w:rsid w:val="008B2679"/>
    <w:rsid w:val="008B276D"/>
    <w:rsid w:val="008B2918"/>
    <w:rsid w:val="008B2A18"/>
    <w:rsid w:val="008B3015"/>
    <w:rsid w:val="008B3501"/>
    <w:rsid w:val="008B3A9A"/>
    <w:rsid w:val="008B3BDA"/>
    <w:rsid w:val="008B3C30"/>
    <w:rsid w:val="008B3CD4"/>
    <w:rsid w:val="008B3E3B"/>
    <w:rsid w:val="008B3E83"/>
    <w:rsid w:val="008B3EA7"/>
    <w:rsid w:val="008B3F09"/>
    <w:rsid w:val="008B42DB"/>
    <w:rsid w:val="008B4A6C"/>
    <w:rsid w:val="008B4BFD"/>
    <w:rsid w:val="008B4E9B"/>
    <w:rsid w:val="008B5076"/>
    <w:rsid w:val="008B518E"/>
    <w:rsid w:val="008B54E6"/>
    <w:rsid w:val="008B5B2B"/>
    <w:rsid w:val="008B5F70"/>
    <w:rsid w:val="008B5FA4"/>
    <w:rsid w:val="008B5FE5"/>
    <w:rsid w:val="008B60E2"/>
    <w:rsid w:val="008B622F"/>
    <w:rsid w:val="008B6267"/>
    <w:rsid w:val="008B6330"/>
    <w:rsid w:val="008B6982"/>
    <w:rsid w:val="008B6B6D"/>
    <w:rsid w:val="008B6FEA"/>
    <w:rsid w:val="008B7007"/>
    <w:rsid w:val="008B7160"/>
    <w:rsid w:val="008B72C9"/>
    <w:rsid w:val="008B7453"/>
    <w:rsid w:val="008B7772"/>
    <w:rsid w:val="008B7878"/>
    <w:rsid w:val="008B78E1"/>
    <w:rsid w:val="008B7B5D"/>
    <w:rsid w:val="008B7E72"/>
    <w:rsid w:val="008C0060"/>
    <w:rsid w:val="008C05EF"/>
    <w:rsid w:val="008C07DE"/>
    <w:rsid w:val="008C0AC2"/>
    <w:rsid w:val="008C0C49"/>
    <w:rsid w:val="008C0D5D"/>
    <w:rsid w:val="008C1279"/>
    <w:rsid w:val="008C146B"/>
    <w:rsid w:val="008C1536"/>
    <w:rsid w:val="008C17CE"/>
    <w:rsid w:val="008C1C0E"/>
    <w:rsid w:val="008C20E8"/>
    <w:rsid w:val="008C215A"/>
    <w:rsid w:val="008C226A"/>
    <w:rsid w:val="008C22B5"/>
    <w:rsid w:val="008C2804"/>
    <w:rsid w:val="008C2882"/>
    <w:rsid w:val="008C289E"/>
    <w:rsid w:val="008C2903"/>
    <w:rsid w:val="008C2A6F"/>
    <w:rsid w:val="008C2BA4"/>
    <w:rsid w:val="008C2E6D"/>
    <w:rsid w:val="008C3337"/>
    <w:rsid w:val="008C33BA"/>
    <w:rsid w:val="008C348C"/>
    <w:rsid w:val="008C350F"/>
    <w:rsid w:val="008C374B"/>
    <w:rsid w:val="008C3A24"/>
    <w:rsid w:val="008C3DBA"/>
    <w:rsid w:val="008C42D8"/>
    <w:rsid w:val="008C46A3"/>
    <w:rsid w:val="008C46CA"/>
    <w:rsid w:val="008C4D7B"/>
    <w:rsid w:val="008C4DF1"/>
    <w:rsid w:val="008C4E6E"/>
    <w:rsid w:val="008C50F4"/>
    <w:rsid w:val="008C5600"/>
    <w:rsid w:val="008C5605"/>
    <w:rsid w:val="008C5B4A"/>
    <w:rsid w:val="008C5E8C"/>
    <w:rsid w:val="008C605B"/>
    <w:rsid w:val="008C63F0"/>
    <w:rsid w:val="008C63F9"/>
    <w:rsid w:val="008C67C0"/>
    <w:rsid w:val="008C6B96"/>
    <w:rsid w:val="008C6C0D"/>
    <w:rsid w:val="008C6F14"/>
    <w:rsid w:val="008C70BE"/>
    <w:rsid w:val="008C7283"/>
    <w:rsid w:val="008C73B2"/>
    <w:rsid w:val="008C7442"/>
    <w:rsid w:val="008C74C2"/>
    <w:rsid w:val="008C76DC"/>
    <w:rsid w:val="008C7F1F"/>
    <w:rsid w:val="008D00BF"/>
    <w:rsid w:val="008D042F"/>
    <w:rsid w:val="008D0628"/>
    <w:rsid w:val="008D0816"/>
    <w:rsid w:val="008D08DA"/>
    <w:rsid w:val="008D0CA0"/>
    <w:rsid w:val="008D10DA"/>
    <w:rsid w:val="008D14F2"/>
    <w:rsid w:val="008D175E"/>
    <w:rsid w:val="008D1AC6"/>
    <w:rsid w:val="008D1B96"/>
    <w:rsid w:val="008D1DF9"/>
    <w:rsid w:val="008D1EBF"/>
    <w:rsid w:val="008D220B"/>
    <w:rsid w:val="008D26EB"/>
    <w:rsid w:val="008D2859"/>
    <w:rsid w:val="008D2979"/>
    <w:rsid w:val="008D2C52"/>
    <w:rsid w:val="008D2C9C"/>
    <w:rsid w:val="008D2CE2"/>
    <w:rsid w:val="008D2D8D"/>
    <w:rsid w:val="008D2E53"/>
    <w:rsid w:val="008D3045"/>
    <w:rsid w:val="008D3113"/>
    <w:rsid w:val="008D3149"/>
    <w:rsid w:val="008D3190"/>
    <w:rsid w:val="008D3246"/>
    <w:rsid w:val="008D3251"/>
    <w:rsid w:val="008D32A9"/>
    <w:rsid w:val="008D3A09"/>
    <w:rsid w:val="008D3B67"/>
    <w:rsid w:val="008D3BD9"/>
    <w:rsid w:val="008D3DC4"/>
    <w:rsid w:val="008D3E46"/>
    <w:rsid w:val="008D43F5"/>
    <w:rsid w:val="008D450B"/>
    <w:rsid w:val="008D45B8"/>
    <w:rsid w:val="008D469A"/>
    <w:rsid w:val="008D4790"/>
    <w:rsid w:val="008D488D"/>
    <w:rsid w:val="008D4AD2"/>
    <w:rsid w:val="008D4C2E"/>
    <w:rsid w:val="008D4ED9"/>
    <w:rsid w:val="008D5966"/>
    <w:rsid w:val="008D5E4C"/>
    <w:rsid w:val="008D5FD1"/>
    <w:rsid w:val="008D5FEE"/>
    <w:rsid w:val="008D6125"/>
    <w:rsid w:val="008D61DC"/>
    <w:rsid w:val="008D66A7"/>
    <w:rsid w:val="008D66E0"/>
    <w:rsid w:val="008D6718"/>
    <w:rsid w:val="008D69A5"/>
    <w:rsid w:val="008D7090"/>
    <w:rsid w:val="008D71F5"/>
    <w:rsid w:val="008D72E8"/>
    <w:rsid w:val="008D73B5"/>
    <w:rsid w:val="008D7A57"/>
    <w:rsid w:val="008D7E6E"/>
    <w:rsid w:val="008D7EDE"/>
    <w:rsid w:val="008D7FA1"/>
    <w:rsid w:val="008E0274"/>
    <w:rsid w:val="008E0723"/>
    <w:rsid w:val="008E07F6"/>
    <w:rsid w:val="008E09BB"/>
    <w:rsid w:val="008E0BE6"/>
    <w:rsid w:val="008E0CED"/>
    <w:rsid w:val="008E0D16"/>
    <w:rsid w:val="008E1333"/>
    <w:rsid w:val="008E1666"/>
    <w:rsid w:val="008E16AE"/>
    <w:rsid w:val="008E16B0"/>
    <w:rsid w:val="008E185D"/>
    <w:rsid w:val="008E1A24"/>
    <w:rsid w:val="008E1AF6"/>
    <w:rsid w:val="008E1B76"/>
    <w:rsid w:val="008E1D4A"/>
    <w:rsid w:val="008E1FC1"/>
    <w:rsid w:val="008E2325"/>
    <w:rsid w:val="008E23D7"/>
    <w:rsid w:val="008E2408"/>
    <w:rsid w:val="008E26FC"/>
    <w:rsid w:val="008E272C"/>
    <w:rsid w:val="008E27F0"/>
    <w:rsid w:val="008E2F13"/>
    <w:rsid w:val="008E30C4"/>
    <w:rsid w:val="008E31BC"/>
    <w:rsid w:val="008E31EE"/>
    <w:rsid w:val="008E331B"/>
    <w:rsid w:val="008E360D"/>
    <w:rsid w:val="008E361A"/>
    <w:rsid w:val="008E3933"/>
    <w:rsid w:val="008E3B1A"/>
    <w:rsid w:val="008E4404"/>
    <w:rsid w:val="008E4600"/>
    <w:rsid w:val="008E46C0"/>
    <w:rsid w:val="008E47D3"/>
    <w:rsid w:val="008E48F2"/>
    <w:rsid w:val="008E4D04"/>
    <w:rsid w:val="008E4EAB"/>
    <w:rsid w:val="008E4ED1"/>
    <w:rsid w:val="008E4F56"/>
    <w:rsid w:val="008E4FFE"/>
    <w:rsid w:val="008E50AC"/>
    <w:rsid w:val="008E59B6"/>
    <w:rsid w:val="008E5A91"/>
    <w:rsid w:val="008E5A9B"/>
    <w:rsid w:val="008E5F91"/>
    <w:rsid w:val="008E5FB9"/>
    <w:rsid w:val="008E604E"/>
    <w:rsid w:val="008E6321"/>
    <w:rsid w:val="008E6413"/>
    <w:rsid w:val="008E66C9"/>
    <w:rsid w:val="008E6800"/>
    <w:rsid w:val="008E6889"/>
    <w:rsid w:val="008E6E9E"/>
    <w:rsid w:val="008E6F45"/>
    <w:rsid w:val="008E6F77"/>
    <w:rsid w:val="008E7366"/>
    <w:rsid w:val="008E73C6"/>
    <w:rsid w:val="008E73FC"/>
    <w:rsid w:val="008E7678"/>
    <w:rsid w:val="008F0028"/>
    <w:rsid w:val="008F0187"/>
    <w:rsid w:val="008F02AD"/>
    <w:rsid w:val="008F0606"/>
    <w:rsid w:val="008F074F"/>
    <w:rsid w:val="008F0B31"/>
    <w:rsid w:val="008F10C8"/>
    <w:rsid w:val="008F10D3"/>
    <w:rsid w:val="008F1298"/>
    <w:rsid w:val="008F151A"/>
    <w:rsid w:val="008F152D"/>
    <w:rsid w:val="008F17BD"/>
    <w:rsid w:val="008F1C46"/>
    <w:rsid w:val="008F1D58"/>
    <w:rsid w:val="008F22A5"/>
    <w:rsid w:val="008F27B5"/>
    <w:rsid w:val="008F28BB"/>
    <w:rsid w:val="008F2AFC"/>
    <w:rsid w:val="008F2DF5"/>
    <w:rsid w:val="008F3126"/>
    <w:rsid w:val="008F3556"/>
    <w:rsid w:val="008F397C"/>
    <w:rsid w:val="008F3ACC"/>
    <w:rsid w:val="008F3B40"/>
    <w:rsid w:val="008F411D"/>
    <w:rsid w:val="008F4670"/>
    <w:rsid w:val="008F467B"/>
    <w:rsid w:val="008F47E6"/>
    <w:rsid w:val="008F494B"/>
    <w:rsid w:val="008F4E0E"/>
    <w:rsid w:val="008F516D"/>
    <w:rsid w:val="008F5519"/>
    <w:rsid w:val="008F5E46"/>
    <w:rsid w:val="008F5EE7"/>
    <w:rsid w:val="008F631E"/>
    <w:rsid w:val="008F63F5"/>
    <w:rsid w:val="008F64D3"/>
    <w:rsid w:val="008F64F7"/>
    <w:rsid w:val="008F67DC"/>
    <w:rsid w:val="008F680C"/>
    <w:rsid w:val="008F6A29"/>
    <w:rsid w:val="008F6B54"/>
    <w:rsid w:val="008F6BFB"/>
    <w:rsid w:val="008F7429"/>
    <w:rsid w:val="008F7664"/>
    <w:rsid w:val="008F7974"/>
    <w:rsid w:val="008F7A7B"/>
    <w:rsid w:val="008F7A87"/>
    <w:rsid w:val="008F7B03"/>
    <w:rsid w:val="008F7CEB"/>
    <w:rsid w:val="008F7EED"/>
    <w:rsid w:val="008F7F45"/>
    <w:rsid w:val="008F7FCE"/>
    <w:rsid w:val="00900072"/>
    <w:rsid w:val="009000B0"/>
    <w:rsid w:val="00900421"/>
    <w:rsid w:val="009005A9"/>
    <w:rsid w:val="009008B6"/>
    <w:rsid w:val="00900ABA"/>
    <w:rsid w:val="00900DE1"/>
    <w:rsid w:val="00900E4A"/>
    <w:rsid w:val="009017E5"/>
    <w:rsid w:val="009018F3"/>
    <w:rsid w:val="00901B0B"/>
    <w:rsid w:val="00901FF2"/>
    <w:rsid w:val="00902A37"/>
    <w:rsid w:val="00902CF1"/>
    <w:rsid w:val="00902ED0"/>
    <w:rsid w:val="00902FB5"/>
    <w:rsid w:val="009030AD"/>
    <w:rsid w:val="00903B1D"/>
    <w:rsid w:val="00903C60"/>
    <w:rsid w:val="00903CC2"/>
    <w:rsid w:val="00903DAF"/>
    <w:rsid w:val="00903FCB"/>
    <w:rsid w:val="00904215"/>
    <w:rsid w:val="00904521"/>
    <w:rsid w:val="0090477D"/>
    <w:rsid w:val="00904A41"/>
    <w:rsid w:val="00904CBF"/>
    <w:rsid w:val="00904FBB"/>
    <w:rsid w:val="0090506F"/>
    <w:rsid w:val="00905409"/>
    <w:rsid w:val="0090560B"/>
    <w:rsid w:val="0090562E"/>
    <w:rsid w:val="00905FE1"/>
    <w:rsid w:val="00906706"/>
    <w:rsid w:val="00906715"/>
    <w:rsid w:val="00906B40"/>
    <w:rsid w:val="00906B8F"/>
    <w:rsid w:val="009070D9"/>
    <w:rsid w:val="00907130"/>
    <w:rsid w:val="00907310"/>
    <w:rsid w:val="00907640"/>
    <w:rsid w:val="009076C5"/>
    <w:rsid w:val="009079BC"/>
    <w:rsid w:val="00907ACE"/>
    <w:rsid w:val="00910435"/>
    <w:rsid w:val="00910950"/>
    <w:rsid w:val="00910955"/>
    <w:rsid w:val="00910B2C"/>
    <w:rsid w:val="00910BCB"/>
    <w:rsid w:val="0091105A"/>
    <w:rsid w:val="00911251"/>
    <w:rsid w:val="0091132A"/>
    <w:rsid w:val="00911398"/>
    <w:rsid w:val="0091161B"/>
    <w:rsid w:val="009116F0"/>
    <w:rsid w:val="0091213D"/>
    <w:rsid w:val="00912659"/>
    <w:rsid w:val="00912852"/>
    <w:rsid w:val="00912FD7"/>
    <w:rsid w:val="0091343C"/>
    <w:rsid w:val="009135D4"/>
    <w:rsid w:val="009139CD"/>
    <w:rsid w:val="00913A28"/>
    <w:rsid w:val="00913B4A"/>
    <w:rsid w:val="00913C76"/>
    <w:rsid w:val="00914014"/>
    <w:rsid w:val="00914120"/>
    <w:rsid w:val="009144EF"/>
    <w:rsid w:val="00914624"/>
    <w:rsid w:val="00914CA8"/>
    <w:rsid w:val="00914E3A"/>
    <w:rsid w:val="009153B9"/>
    <w:rsid w:val="0091543A"/>
    <w:rsid w:val="009154B4"/>
    <w:rsid w:val="0091570D"/>
    <w:rsid w:val="009158F9"/>
    <w:rsid w:val="00915B5E"/>
    <w:rsid w:val="00916009"/>
    <w:rsid w:val="009160FE"/>
    <w:rsid w:val="0091675A"/>
    <w:rsid w:val="0091678D"/>
    <w:rsid w:val="00916D8B"/>
    <w:rsid w:val="00916F91"/>
    <w:rsid w:val="00917089"/>
    <w:rsid w:val="00917257"/>
    <w:rsid w:val="00917998"/>
    <w:rsid w:val="009179FB"/>
    <w:rsid w:val="00917B36"/>
    <w:rsid w:val="00917B38"/>
    <w:rsid w:val="00917B3A"/>
    <w:rsid w:val="00917C0C"/>
    <w:rsid w:val="00917FE6"/>
    <w:rsid w:val="009204C1"/>
    <w:rsid w:val="009208D0"/>
    <w:rsid w:val="00920E67"/>
    <w:rsid w:val="00920F20"/>
    <w:rsid w:val="00920FED"/>
    <w:rsid w:val="009210C0"/>
    <w:rsid w:val="00921833"/>
    <w:rsid w:val="00921AC8"/>
    <w:rsid w:val="00921D43"/>
    <w:rsid w:val="0092211A"/>
    <w:rsid w:val="00922207"/>
    <w:rsid w:val="009222ED"/>
    <w:rsid w:val="00922649"/>
    <w:rsid w:val="009226EA"/>
    <w:rsid w:val="00922817"/>
    <w:rsid w:val="009229D7"/>
    <w:rsid w:val="00922AEB"/>
    <w:rsid w:val="00922E0B"/>
    <w:rsid w:val="00922E0E"/>
    <w:rsid w:val="00923471"/>
    <w:rsid w:val="0092367C"/>
    <w:rsid w:val="00923707"/>
    <w:rsid w:val="00923887"/>
    <w:rsid w:val="00923E59"/>
    <w:rsid w:val="00924042"/>
    <w:rsid w:val="00924183"/>
    <w:rsid w:val="00924452"/>
    <w:rsid w:val="009244E7"/>
    <w:rsid w:val="00924BE0"/>
    <w:rsid w:val="00924E18"/>
    <w:rsid w:val="00924E4C"/>
    <w:rsid w:val="00925A88"/>
    <w:rsid w:val="00925CCE"/>
    <w:rsid w:val="00925DCE"/>
    <w:rsid w:val="00925F7F"/>
    <w:rsid w:val="00926148"/>
    <w:rsid w:val="009265B7"/>
    <w:rsid w:val="00926698"/>
    <w:rsid w:val="009267DD"/>
    <w:rsid w:val="009269FC"/>
    <w:rsid w:val="00926CCC"/>
    <w:rsid w:val="00926D9F"/>
    <w:rsid w:val="00926E4B"/>
    <w:rsid w:val="00926F82"/>
    <w:rsid w:val="009272EF"/>
    <w:rsid w:val="009275CB"/>
    <w:rsid w:val="00927DFD"/>
    <w:rsid w:val="00927FE3"/>
    <w:rsid w:val="00930181"/>
    <w:rsid w:val="0093025F"/>
    <w:rsid w:val="00930302"/>
    <w:rsid w:val="009308A7"/>
    <w:rsid w:val="00930E64"/>
    <w:rsid w:val="00930F20"/>
    <w:rsid w:val="00931058"/>
    <w:rsid w:val="00931317"/>
    <w:rsid w:val="0093143A"/>
    <w:rsid w:val="00931491"/>
    <w:rsid w:val="00931629"/>
    <w:rsid w:val="00931658"/>
    <w:rsid w:val="009316BD"/>
    <w:rsid w:val="00931783"/>
    <w:rsid w:val="00931D86"/>
    <w:rsid w:val="00931FBC"/>
    <w:rsid w:val="00932285"/>
    <w:rsid w:val="00932723"/>
    <w:rsid w:val="0093274B"/>
    <w:rsid w:val="009327F9"/>
    <w:rsid w:val="00932853"/>
    <w:rsid w:val="009328FA"/>
    <w:rsid w:val="00932DBF"/>
    <w:rsid w:val="00932F9C"/>
    <w:rsid w:val="009332CC"/>
    <w:rsid w:val="009339AA"/>
    <w:rsid w:val="00933D6D"/>
    <w:rsid w:val="009341EE"/>
    <w:rsid w:val="009344CF"/>
    <w:rsid w:val="00934BE6"/>
    <w:rsid w:val="00934C9C"/>
    <w:rsid w:val="00934D87"/>
    <w:rsid w:val="00934FB1"/>
    <w:rsid w:val="009353D7"/>
    <w:rsid w:val="00935611"/>
    <w:rsid w:val="009359E5"/>
    <w:rsid w:val="00935A8A"/>
    <w:rsid w:val="00935AAE"/>
    <w:rsid w:val="00935FE8"/>
    <w:rsid w:val="00936030"/>
    <w:rsid w:val="009360CB"/>
    <w:rsid w:val="009361D3"/>
    <w:rsid w:val="00936413"/>
    <w:rsid w:val="00936486"/>
    <w:rsid w:val="009367B7"/>
    <w:rsid w:val="009369FD"/>
    <w:rsid w:val="00937028"/>
    <w:rsid w:val="0093709D"/>
    <w:rsid w:val="00937553"/>
    <w:rsid w:val="00937A5B"/>
    <w:rsid w:val="00937B11"/>
    <w:rsid w:val="00937BC1"/>
    <w:rsid w:val="00937C1D"/>
    <w:rsid w:val="00937C22"/>
    <w:rsid w:val="00937EE3"/>
    <w:rsid w:val="009403C4"/>
    <w:rsid w:val="009403C8"/>
    <w:rsid w:val="0094068E"/>
    <w:rsid w:val="009409FB"/>
    <w:rsid w:val="00940B3B"/>
    <w:rsid w:val="00940E1D"/>
    <w:rsid w:val="00940E83"/>
    <w:rsid w:val="00940FEE"/>
    <w:rsid w:val="0094112A"/>
    <w:rsid w:val="00941536"/>
    <w:rsid w:val="0094164E"/>
    <w:rsid w:val="00941E2B"/>
    <w:rsid w:val="00941EB4"/>
    <w:rsid w:val="009425F6"/>
    <w:rsid w:val="009429AA"/>
    <w:rsid w:val="00942DED"/>
    <w:rsid w:val="00943258"/>
    <w:rsid w:val="009434FD"/>
    <w:rsid w:val="0094375E"/>
    <w:rsid w:val="009437DA"/>
    <w:rsid w:val="00943942"/>
    <w:rsid w:val="009439CF"/>
    <w:rsid w:val="009439D0"/>
    <w:rsid w:val="00943C04"/>
    <w:rsid w:val="00943D79"/>
    <w:rsid w:val="00943FDA"/>
    <w:rsid w:val="009442C9"/>
    <w:rsid w:val="009448EF"/>
    <w:rsid w:val="009449FA"/>
    <w:rsid w:val="00944B4E"/>
    <w:rsid w:val="00944B72"/>
    <w:rsid w:val="00944C58"/>
    <w:rsid w:val="00944F86"/>
    <w:rsid w:val="0094513F"/>
    <w:rsid w:val="009457A4"/>
    <w:rsid w:val="00945847"/>
    <w:rsid w:val="0094584F"/>
    <w:rsid w:val="00945889"/>
    <w:rsid w:val="00945C90"/>
    <w:rsid w:val="00945CB6"/>
    <w:rsid w:val="0094670F"/>
    <w:rsid w:val="0094680C"/>
    <w:rsid w:val="00946A9B"/>
    <w:rsid w:val="00946ECB"/>
    <w:rsid w:val="00947059"/>
    <w:rsid w:val="00947130"/>
    <w:rsid w:val="0094715E"/>
    <w:rsid w:val="0094722E"/>
    <w:rsid w:val="009474FD"/>
    <w:rsid w:val="00947AA7"/>
    <w:rsid w:val="00947E73"/>
    <w:rsid w:val="00950096"/>
    <w:rsid w:val="009500DB"/>
    <w:rsid w:val="009504BC"/>
    <w:rsid w:val="0095078C"/>
    <w:rsid w:val="00950BDB"/>
    <w:rsid w:val="00950F1E"/>
    <w:rsid w:val="00950F8E"/>
    <w:rsid w:val="009510B3"/>
    <w:rsid w:val="00951111"/>
    <w:rsid w:val="00951526"/>
    <w:rsid w:val="00951A4A"/>
    <w:rsid w:val="00951B40"/>
    <w:rsid w:val="00951B57"/>
    <w:rsid w:val="00951C88"/>
    <w:rsid w:val="00951C92"/>
    <w:rsid w:val="00951E77"/>
    <w:rsid w:val="0095205B"/>
    <w:rsid w:val="0095213E"/>
    <w:rsid w:val="009521FC"/>
    <w:rsid w:val="00952294"/>
    <w:rsid w:val="009524AE"/>
    <w:rsid w:val="009529E3"/>
    <w:rsid w:val="00952B2A"/>
    <w:rsid w:val="00952D27"/>
    <w:rsid w:val="00952DB5"/>
    <w:rsid w:val="00952DBE"/>
    <w:rsid w:val="00952F7B"/>
    <w:rsid w:val="00952FEA"/>
    <w:rsid w:val="00953014"/>
    <w:rsid w:val="0095330A"/>
    <w:rsid w:val="00953471"/>
    <w:rsid w:val="0095359B"/>
    <w:rsid w:val="00953973"/>
    <w:rsid w:val="00953CA9"/>
    <w:rsid w:val="009544B1"/>
    <w:rsid w:val="009544CF"/>
    <w:rsid w:val="0095453C"/>
    <w:rsid w:val="0095461C"/>
    <w:rsid w:val="009546A7"/>
    <w:rsid w:val="009546C0"/>
    <w:rsid w:val="00954A8C"/>
    <w:rsid w:val="00954A97"/>
    <w:rsid w:val="00954BC9"/>
    <w:rsid w:val="00955236"/>
    <w:rsid w:val="00955319"/>
    <w:rsid w:val="009555A1"/>
    <w:rsid w:val="009556B7"/>
    <w:rsid w:val="00955A7F"/>
    <w:rsid w:val="00955A82"/>
    <w:rsid w:val="00955AF4"/>
    <w:rsid w:val="00955C74"/>
    <w:rsid w:val="00955D01"/>
    <w:rsid w:val="00955DBC"/>
    <w:rsid w:val="00955E0C"/>
    <w:rsid w:val="0095619A"/>
    <w:rsid w:val="009562D4"/>
    <w:rsid w:val="009563FF"/>
    <w:rsid w:val="009565DB"/>
    <w:rsid w:val="00956AFA"/>
    <w:rsid w:val="00956B1C"/>
    <w:rsid w:val="00956D0D"/>
    <w:rsid w:val="00956E62"/>
    <w:rsid w:val="00957089"/>
    <w:rsid w:val="009570C0"/>
    <w:rsid w:val="0095721E"/>
    <w:rsid w:val="00957286"/>
    <w:rsid w:val="009572D7"/>
    <w:rsid w:val="0095738C"/>
    <w:rsid w:val="00957814"/>
    <w:rsid w:val="00957885"/>
    <w:rsid w:val="00957F13"/>
    <w:rsid w:val="00957F1E"/>
    <w:rsid w:val="00957F74"/>
    <w:rsid w:val="0096009B"/>
    <w:rsid w:val="0096015C"/>
    <w:rsid w:val="009601E1"/>
    <w:rsid w:val="0096046A"/>
    <w:rsid w:val="0096052C"/>
    <w:rsid w:val="0096078D"/>
    <w:rsid w:val="009607F1"/>
    <w:rsid w:val="00960AE2"/>
    <w:rsid w:val="00960BB6"/>
    <w:rsid w:val="00960CFD"/>
    <w:rsid w:val="00960D04"/>
    <w:rsid w:val="00960D42"/>
    <w:rsid w:val="009611F1"/>
    <w:rsid w:val="009618F0"/>
    <w:rsid w:val="00961AF1"/>
    <w:rsid w:val="00961BEB"/>
    <w:rsid w:val="00961EC2"/>
    <w:rsid w:val="00962664"/>
    <w:rsid w:val="009626A6"/>
    <w:rsid w:val="00962889"/>
    <w:rsid w:val="009629BB"/>
    <w:rsid w:val="00962AE1"/>
    <w:rsid w:val="00962B17"/>
    <w:rsid w:val="00963023"/>
    <w:rsid w:val="009631C1"/>
    <w:rsid w:val="009631E3"/>
    <w:rsid w:val="00963999"/>
    <w:rsid w:val="00963EAD"/>
    <w:rsid w:val="00963F2F"/>
    <w:rsid w:val="00963FF6"/>
    <w:rsid w:val="00964CD3"/>
    <w:rsid w:val="00965176"/>
    <w:rsid w:val="00965254"/>
    <w:rsid w:val="009653CF"/>
    <w:rsid w:val="009654FE"/>
    <w:rsid w:val="009655EF"/>
    <w:rsid w:val="009658A1"/>
    <w:rsid w:val="009658AA"/>
    <w:rsid w:val="00965F41"/>
    <w:rsid w:val="00966022"/>
    <w:rsid w:val="009661DC"/>
    <w:rsid w:val="00966218"/>
    <w:rsid w:val="00966447"/>
    <w:rsid w:val="0096658C"/>
    <w:rsid w:val="00966706"/>
    <w:rsid w:val="009667C4"/>
    <w:rsid w:val="009668DA"/>
    <w:rsid w:val="009669F0"/>
    <w:rsid w:val="00966AF6"/>
    <w:rsid w:val="00966BCC"/>
    <w:rsid w:val="0096761B"/>
    <w:rsid w:val="00967665"/>
    <w:rsid w:val="00967734"/>
    <w:rsid w:val="00967B04"/>
    <w:rsid w:val="009705CA"/>
    <w:rsid w:val="00970D83"/>
    <w:rsid w:val="00970E33"/>
    <w:rsid w:val="00970E50"/>
    <w:rsid w:val="0097118F"/>
    <w:rsid w:val="009711C5"/>
    <w:rsid w:val="0097132E"/>
    <w:rsid w:val="0097188A"/>
    <w:rsid w:val="00971A6E"/>
    <w:rsid w:val="00971B5B"/>
    <w:rsid w:val="00971DE7"/>
    <w:rsid w:val="00971F7A"/>
    <w:rsid w:val="0097212F"/>
    <w:rsid w:val="009722B4"/>
    <w:rsid w:val="009725EA"/>
    <w:rsid w:val="00972628"/>
    <w:rsid w:val="0097298F"/>
    <w:rsid w:val="00972E08"/>
    <w:rsid w:val="0097351B"/>
    <w:rsid w:val="00973546"/>
    <w:rsid w:val="0097385F"/>
    <w:rsid w:val="00973961"/>
    <w:rsid w:val="00973B72"/>
    <w:rsid w:val="00973D52"/>
    <w:rsid w:val="00974089"/>
    <w:rsid w:val="00974104"/>
    <w:rsid w:val="009741AC"/>
    <w:rsid w:val="009741DC"/>
    <w:rsid w:val="0097478F"/>
    <w:rsid w:val="0097481F"/>
    <w:rsid w:val="00974A8B"/>
    <w:rsid w:val="00974AEA"/>
    <w:rsid w:val="00974B90"/>
    <w:rsid w:val="00974BDD"/>
    <w:rsid w:val="00974D0A"/>
    <w:rsid w:val="00974FBD"/>
    <w:rsid w:val="0097505B"/>
    <w:rsid w:val="009751CC"/>
    <w:rsid w:val="00975369"/>
    <w:rsid w:val="009757E0"/>
    <w:rsid w:val="00975828"/>
    <w:rsid w:val="009758E2"/>
    <w:rsid w:val="00975F17"/>
    <w:rsid w:val="00975F97"/>
    <w:rsid w:val="00975FC5"/>
    <w:rsid w:val="009761EB"/>
    <w:rsid w:val="0097621D"/>
    <w:rsid w:val="00976699"/>
    <w:rsid w:val="00976A37"/>
    <w:rsid w:val="00976A5A"/>
    <w:rsid w:val="00976D6F"/>
    <w:rsid w:val="009770B4"/>
    <w:rsid w:val="00977200"/>
    <w:rsid w:val="00977815"/>
    <w:rsid w:val="00977D61"/>
    <w:rsid w:val="00977D92"/>
    <w:rsid w:val="00977F55"/>
    <w:rsid w:val="0098004C"/>
    <w:rsid w:val="0098035E"/>
    <w:rsid w:val="00980453"/>
    <w:rsid w:val="0098074A"/>
    <w:rsid w:val="00980E38"/>
    <w:rsid w:val="00980F92"/>
    <w:rsid w:val="00980FE4"/>
    <w:rsid w:val="00980FFE"/>
    <w:rsid w:val="0098135C"/>
    <w:rsid w:val="009813B2"/>
    <w:rsid w:val="00981668"/>
    <w:rsid w:val="0098177B"/>
    <w:rsid w:val="0098177E"/>
    <w:rsid w:val="00981C0B"/>
    <w:rsid w:val="00982087"/>
    <w:rsid w:val="009825FC"/>
    <w:rsid w:val="00982663"/>
    <w:rsid w:val="009826A8"/>
    <w:rsid w:val="00982E12"/>
    <w:rsid w:val="00983256"/>
    <w:rsid w:val="009836B8"/>
    <w:rsid w:val="00983B62"/>
    <w:rsid w:val="00983BCD"/>
    <w:rsid w:val="00983CA4"/>
    <w:rsid w:val="00983CC1"/>
    <w:rsid w:val="00983CDA"/>
    <w:rsid w:val="00983D47"/>
    <w:rsid w:val="00983E29"/>
    <w:rsid w:val="00983E3C"/>
    <w:rsid w:val="009843A8"/>
    <w:rsid w:val="00984560"/>
    <w:rsid w:val="0098457B"/>
    <w:rsid w:val="00984C5B"/>
    <w:rsid w:val="00984C80"/>
    <w:rsid w:val="00984F0E"/>
    <w:rsid w:val="00985087"/>
    <w:rsid w:val="00985102"/>
    <w:rsid w:val="0098526C"/>
    <w:rsid w:val="00985283"/>
    <w:rsid w:val="009852D4"/>
    <w:rsid w:val="00985381"/>
    <w:rsid w:val="009854AE"/>
    <w:rsid w:val="0098575B"/>
    <w:rsid w:val="00985833"/>
    <w:rsid w:val="009859A6"/>
    <w:rsid w:val="00985AE0"/>
    <w:rsid w:val="00985DF4"/>
    <w:rsid w:val="009861C2"/>
    <w:rsid w:val="009861D4"/>
    <w:rsid w:val="00986431"/>
    <w:rsid w:val="00986639"/>
    <w:rsid w:val="00986822"/>
    <w:rsid w:val="009868C5"/>
    <w:rsid w:val="00986952"/>
    <w:rsid w:val="00986960"/>
    <w:rsid w:val="00986B99"/>
    <w:rsid w:val="00986D86"/>
    <w:rsid w:val="00986EE6"/>
    <w:rsid w:val="00986FC2"/>
    <w:rsid w:val="009877A0"/>
    <w:rsid w:val="00987AAE"/>
    <w:rsid w:val="00987C44"/>
    <w:rsid w:val="00987D5D"/>
    <w:rsid w:val="00987F10"/>
    <w:rsid w:val="009900CA"/>
    <w:rsid w:val="009901F2"/>
    <w:rsid w:val="009904D7"/>
    <w:rsid w:val="00990707"/>
    <w:rsid w:val="0099095F"/>
    <w:rsid w:val="009909E3"/>
    <w:rsid w:val="00990B72"/>
    <w:rsid w:val="00990F0C"/>
    <w:rsid w:val="00991539"/>
    <w:rsid w:val="00991674"/>
    <w:rsid w:val="00991A1C"/>
    <w:rsid w:val="00991B7E"/>
    <w:rsid w:val="00991EA3"/>
    <w:rsid w:val="00991F38"/>
    <w:rsid w:val="009923C3"/>
    <w:rsid w:val="0099258E"/>
    <w:rsid w:val="009927ED"/>
    <w:rsid w:val="00992844"/>
    <w:rsid w:val="0099289C"/>
    <w:rsid w:val="00992A53"/>
    <w:rsid w:val="00992D95"/>
    <w:rsid w:val="00992DDE"/>
    <w:rsid w:val="00992F7D"/>
    <w:rsid w:val="0099303C"/>
    <w:rsid w:val="0099320F"/>
    <w:rsid w:val="0099330A"/>
    <w:rsid w:val="00993A9D"/>
    <w:rsid w:val="00993B3F"/>
    <w:rsid w:val="009940C1"/>
    <w:rsid w:val="00994146"/>
    <w:rsid w:val="0099498D"/>
    <w:rsid w:val="00994A61"/>
    <w:rsid w:val="00994C72"/>
    <w:rsid w:val="00994D1B"/>
    <w:rsid w:val="00994D96"/>
    <w:rsid w:val="0099512E"/>
    <w:rsid w:val="00995511"/>
    <w:rsid w:val="009956DF"/>
    <w:rsid w:val="00995DAC"/>
    <w:rsid w:val="00995FC7"/>
    <w:rsid w:val="00996381"/>
    <w:rsid w:val="0099663F"/>
    <w:rsid w:val="00996699"/>
    <w:rsid w:val="00996782"/>
    <w:rsid w:val="00996887"/>
    <w:rsid w:val="0099701C"/>
    <w:rsid w:val="00997237"/>
    <w:rsid w:val="009974EE"/>
    <w:rsid w:val="009977A7"/>
    <w:rsid w:val="0099797A"/>
    <w:rsid w:val="009979E7"/>
    <w:rsid w:val="00997AC2"/>
    <w:rsid w:val="00997F5F"/>
    <w:rsid w:val="009A0119"/>
    <w:rsid w:val="009A01A3"/>
    <w:rsid w:val="009A04AD"/>
    <w:rsid w:val="009A09B4"/>
    <w:rsid w:val="009A0E9D"/>
    <w:rsid w:val="009A1062"/>
    <w:rsid w:val="009A114F"/>
    <w:rsid w:val="009A1AD8"/>
    <w:rsid w:val="009A1B0B"/>
    <w:rsid w:val="009A1F43"/>
    <w:rsid w:val="009A2136"/>
    <w:rsid w:val="009A216A"/>
    <w:rsid w:val="009A26C1"/>
    <w:rsid w:val="009A272D"/>
    <w:rsid w:val="009A27CF"/>
    <w:rsid w:val="009A2A87"/>
    <w:rsid w:val="009A2AF4"/>
    <w:rsid w:val="009A2B51"/>
    <w:rsid w:val="009A2BE0"/>
    <w:rsid w:val="009A3099"/>
    <w:rsid w:val="009A34D9"/>
    <w:rsid w:val="009A3650"/>
    <w:rsid w:val="009A36EB"/>
    <w:rsid w:val="009A39BE"/>
    <w:rsid w:val="009A3BD6"/>
    <w:rsid w:val="009A3F33"/>
    <w:rsid w:val="009A3FFE"/>
    <w:rsid w:val="009A4549"/>
    <w:rsid w:val="009A47B1"/>
    <w:rsid w:val="009A4866"/>
    <w:rsid w:val="009A48D7"/>
    <w:rsid w:val="009A4C6F"/>
    <w:rsid w:val="009A4CFF"/>
    <w:rsid w:val="009A533A"/>
    <w:rsid w:val="009A53F9"/>
    <w:rsid w:val="009A5452"/>
    <w:rsid w:val="009A55D5"/>
    <w:rsid w:val="009A5E4B"/>
    <w:rsid w:val="009A60D9"/>
    <w:rsid w:val="009A62FE"/>
    <w:rsid w:val="009A652D"/>
    <w:rsid w:val="009A65DC"/>
    <w:rsid w:val="009A661C"/>
    <w:rsid w:val="009A6709"/>
    <w:rsid w:val="009A67BB"/>
    <w:rsid w:val="009A6928"/>
    <w:rsid w:val="009A6AD5"/>
    <w:rsid w:val="009A70A0"/>
    <w:rsid w:val="009A7121"/>
    <w:rsid w:val="009A72D5"/>
    <w:rsid w:val="009A72D9"/>
    <w:rsid w:val="009A73C5"/>
    <w:rsid w:val="009A76CB"/>
    <w:rsid w:val="009A770F"/>
    <w:rsid w:val="009A78F9"/>
    <w:rsid w:val="009A7905"/>
    <w:rsid w:val="009A795B"/>
    <w:rsid w:val="009A7964"/>
    <w:rsid w:val="009A7999"/>
    <w:rsid w:val="009A7B34"/>
    <w:rsid w:val="009A7C3A"/>
    <w:rsid w:val="009A7C6A"/>
    <w:rsid w:val="009A7E4E"/>
    <w:rsid w:val="009A7E76"/>
    <w:rsid w:val="009A7F35"/>
    <w:rsid w:val="009A7F82"/>
    <w:rsid w:val="009B0537"/>
    <w:rsid w:val="009B05F3"/>
    <w:rsid w:val="009B0650"/>
    <w:rsid w:val="009B0925"/>
    <w:rsid w:val="009B0A60"/>
    <w:rsid w:val="009B11D5"/>
    <w:rsid w:val="009B12B2"/>
    <w:rsid w:val="009B17D6"/>
    <w:rsid w:val="009B1AED"/>
    <w:rsid w:val="009B1ED0"/>
    <w:rsid w:val="009B1F87"/>
    <w:rsid w:val="009B2375"/>
    <w:rsid w:val="009B2421"/>
    <w:rsid w:val="009B26A4"/>
    <w:rsid w:val="009B2BC7"/>
    <w:rsid w:val="009B2EB3"/>
    <w:rsid w:val="009B3149"/>
    <w:rsid w:val="009B3262"/>
    <w:rsid w:val="009B362F"/>
    <w:rsid w:val="009B38CE"/>
    <w:rsid w:val="009B398E"/>
    <w:rsid w:val="009B3A0C"/>
    <w:rsid w:val="009B3A76"/>
    <w:rsid w:val="009B3E43"/>
    <w:rsid w:val="009B3ED9"/>
    <w:rsid w:val="009B4029"/>
    <w:rsid w:val="009B450E"/>
    <w:rsid w:val="009B4513"/>
    <w:rsid w:val="009B45F5"/>
    <w:rsid w:val="009B4729"/>
    <w:rsid w:val="009B49E0"/>
    <w:rsid w:val="009B4A53"/>
    <w:rsid w:val="009B4C97"/>
    <w:rsid w:val="009B4F0B"/>
    <w:rsid w:val="009B5078"/>
    <w:rsid w:val="009B51EA"/>
    <w:rsid w:val="009B5328"/>
    <w:rsid w:val="009B5385"/>
    <w:rsid w:val="009B53EF"/>
    <w:rsid w:val="009B5430"/>
    <w:rsid w:val="009B571E"/>
    <w:rsid w:val="009B57D7"/>
    <w:rsid w:val="009B5916"/>
    <w:rsid w:val="009B5A35"/>
    <w:rsid w:val="009B5AA6"/>
    <w:rsid w:val="009B629D"/>
    <w:rsid w:val="009B6567"/>
    <w:rsid w:val="009B660B"/>
    <w:rsid w:val="009B6715"/>
    <w:rsid w:val="009B67D4"/>
    <w:rsid w:val="009B6852"/>
    <w:rsid w:val="009B68B9"/>
    <w:rsid w:val="009B6A63"/>
    <w:rsid w:val="009B6AB4"/>
    <w:rsid w:val="009B6BEE"/>
    <w:rsid w:val="009B6CAD"/>
    <w:rsid w:val="009B6D3B"/>
    <w:rsid w:val="009B6F2F"/>
    <w:rsid w:val="009B71F2"/>
    <w:rsid w:val="009B73DF"/>
    <w:rsid w:val="009B789D"/>
    <w:rsid w:val="009B7DC1"/>
    <w:rsid w:val="009B7DE3"/>
    <w:rsid w:val="009B7F56"/>
    <w:rsid w:val="009C01A0"/>
    <w:rsid w:val="009C0284"/>
    <w:rsid w:val="009C0401"/>
    <w:rsid w:val="009C0559"/>
    <w:rsid w:val="009C081C"/>
    <w:rsid w:val="009C0F1F"/>
    <w:rsid w:val="009C1073"/>
    <w:rsid w:val="009C1076"/>
    <w:rsid w:val="009C1472"/>
    <w:rsid w:val="009C15C7"/>
    <w:rsid w:val="009C17FC"/>
    <w:rsid w:val="009C19B0"/>
    <w:rsid w:val="009C19DF"/>
    <w:rsid w:val="009C1DD5"/>
    <w:rsid w:val="009C2130"/>
    <w:rsid w:val="009C21E3"/>
    <w:rsid w:val="009C224A"/>
    <w:rsid w:val="009C23E5"/>
    <w:rsid w:val="009C288B"/>
    <w:rsid w:val="009C2B81"/>
    <w:rsid w:val="009C2D9C"/>
    <w:rsid w:val="009C2FE4"/>
    <w:rsid w:val="009C30D3"/>
    <w:rsid w:val="009C32EF"/>
    <w:rsid w:val="009C372C"/>
    <w:rsid w:val="009C3959"/>
    <w:rsid w:val="009C3994"/>
    <w:rsid w:val="009C3B2E"/>
    <w:rsid w:val="009C3C17"/>
    <w:rsid w:val="009C3C4C"/>
    <w:rsid w:val="009C3F96"/>
    <w:rsid w:val="009C4026"/>
    <w:rsid w:val="009C41D3"/>
    <w:rsid w:val="009C435F"/>
    <w:rsid w:val="009C443F"/>
    <w:rsid w:val="009C470E"/>
    <w:rsid w:val="009C4B0E"/>
    <w:rsid w:val="009C4C6A"/>
    <w:rsid w:val="009C4D70"/>
    <w:rsid w:val="009C529D"/>
    <w:rsid w:val="009C536F"/>
    <w:rsid w:val="009C53EE"/>
    <w:rsid w:val="009C5414"/>
    <w:rsid w:val="009C55AE"/>
    <w:rsid w:val="009C568C"/>
    <w:rsid w:val="009C5A16"/>
    <w:rsid w:val="009C5A95"/>
    <w:rsid w:val="009C5C05"/>
    <w:rsid w:val="009C5EB2"/>
    <w:rsid w:val="009C62B3"/>
    <w:rsid w:val="009C649D"/>
    <w:rsid w:val="009C6572"/>
    <w:rsid w:val="009C6592"/>
    <w:rsid w:val="009C6A30"/>
    <w:rsid w:val="009C6B56"/>
    <w:rsid w:val="009C6C1C"/>
    <w:rsid w:val="009C6EF8"/>
    <w:rsid w:val="009C712F"/>
    <w:rsid w:val="009C72D4"/>
    <w:rsid w:val="009C7356"/>
    <w:rsid w:val="009C750D"/>
    <w:rsid w:val="009C75A0"/>
    <w:rsid w:val="009C75B5"/>
    <w:rsid w:val="009C7725"/>
    <w:rsid w:val="009C7C71"/>
    <w:rsid w:val="009D03B1"/>
    <w:rsid w:val="009D051B"/>
    <w:rsid w:val="009D08DD"/>
    <w:rsid w:val="009D0B2E"/>
    <w:rsid w:val="009D1513"/>
    <w:rsid w:val="009D197E"/>
    <w:rsid w:val="009D1C56"/>
    <w:rsid w:val="009D1DF7"/>
    <w:rsid w:val="009D1ED0"/>
    <w:rsid w:val="009D1F69"/>
    <w:rsid w:val="009D1F97"/>
    <w:rsid w:val="009D21C7"/>
    <w:rsid w:val="009D22BD"/>
    <w:rsid w:val="009D2341"/>
    <w:rsid w:val="009D2384"/>
    <w:rsid w:val="009D244B"/>
    <w:rsid w:val="009D2472"/>
    <w:rsid w:val="009D2799"/>
    <w:rsid w:val="009D28B1"/>
    <w:rsid w:val="009D2C06"/>
    <w:rsid w:val="009D2EFA"/>
    <w:rsid w:val="009D329B"/>
    <w:rsid w:val="009D33AE"/>
    <w:rsid w:val="009D341B"/>
    <w:rsid w:val="009D3862"/>
    <w:rsid w:val="009D3921"/>
    <w:rsid w:val="009D3F84"/>
    <w:rsid w:val="009D4598"/>
    <w:rsid w:val="009D4798"/>
    <w:rsid w:val="009D4914"/>
    <w:rsid w:val="009D4D1D"/>
    <w:rsid w:val="009D4E68"/>
    <w:rsid w:val="009D4F15"/>
    <w:rsid w:val="009D500A"/>
    <w:rsid w:val="009D508B"/>
    <w:rsid w:val="009D50F0"/>
    <w:rsid w:val="009D536E"/>
    <w:rsid w:val="009D57A2"/>
    <w:rsid w:val="009D5E69"/>
    <w:rsid w:val="009D5FE6"/>
    <w:rsid w:val="009D6790"/>
    <w:rsid w:val="009D6C86"/>
    <w:rsid w:val="009D6E4B"/>
    <w:rsid w:val="009D6F06"/>
    <w:rsid w:val="009D70B2"/>
    <w:rsid w:val="009D70B6"/>
    <w:rsid w:val="009D756D"/>
    <w:rsid w:val="009D75D5"/>
    <w:rsid w:val="009D75FC"/>
    <w:rsid w:val="009D78A7"/>
    <w:rsid w:val="009D78BF"/>
    <w:rsid w:val="009D7ADE"/>
    <w:rsid w:val="009D7BA5"/>
    <w:rsid w:val="009D7CF2"/>
    <w:rsid w:val="009E0057"/>
    <w:rsid w:val="009E00AE"/>
    <w:rsid w:val="009E0304"/>
    <w:rsid w:val="009E0480"/>
    <w:rsid w:val="009E050E"/>
    <w:rsid w:val="009E0708"/>
    <w:rsid w:val="009E073D"/>
    <w:rsid w:val="009E09DD"/>
    <w:rsid w:val="009E0D4D"/>
    <w:rsid w:val="009E0DC2"/>
    <w:rsid w:val="009E1046"/>
    <w:rsid w:val="009E114C"/>
    <w:rsid w:val="009E1284"/>
    <w:rsid w:val="009E148D"/>
    <w:rsid w:val="009E1552"/>
    <w:rsid w:val="009E17F3"/>
    <w:rsid w:val="009E191D"/>
    <w:rsid w:val="009E195F"/>
    <w:rsid w:val="009E199E"/>
    <w:rsid w:val="009E1FF2"/>
    <w:rsid w:val="009E225F"/>
    <w:rsid w:val="009E241F"/>
    <w:rsid w:val="009E269F"/>
    <w:rsid w:val="009E278F"/>
    <w:rsid w:val="009E28E4"/>
    <w:rsid w:val="009E2980"/>
    <w:rsid w:val="009E3372"/>
    <w:rsid w:val="009E34CE"/>
    <w:rsid w:val="009E38A2"/>
    <w:rsid w:val="009E3E80"/>
    <w:rsid w:val="009E426C"/>
    <w:rsid w:val="009E4584"/>
    <w:rsid w:val="009E462E"/>
    <w:rsid w:val="009E4680"/>
    <w:rsid w:val="009E4A99"/>
    <w:rsid w:val="009E4D40"/>
    <w:rsid w:val="009E4D67"/>
    <w:rsid w:val="009E5242"/>
    <w:rsid w:val="009E52E3"/>
    <w:rsid w:val="009E5319"/>
    <w:rsid w:val="009E589F"/>
    <w:rsid w:val="009E599B"/>
    <w:rsid w:val="009E5CBF"/>
    <w:rsid w:val="009E5FAB"/>
    <w:rsid w:val="009E62D5"/>
    <w:rsid w:val="009E6356"/>
    <w:rsid w:val="009E6895"/>
    <w:rsid w:val="009E68B5"/>
    <w:rsid w:val="009E68D0"/>
    <w:rsid w:val="009E6C4A"/>
    <w:rsid w:val="009E6C75"/>
    <w:rsid w:val="009E7200"/>
    <w:rsid w:val="009E72ED"/>
    <w:rsid w:val="009E7F81"/>
    <w:rsid w:val="009F0747"/>
    <w:rsid w:val="009F12B6"/>
    <w:rsid w:val="009F1367"/>
    <w:rsid w:val="009F16C8"/>
    <w:rsid w:val="009F1AB6"/>
    <w:rsid w:val="009F1B35"/>
    <w:rsid w:val="009F1E25"/>
    <w:rsid w:val="009F27FE"/>
    <w:rsid w:val="009F2E9A"/>
    <w:rsid w:val="009F30F0"/>
    <w:rsid w:val="009F346C"/>
    <w:rsid w:val="009F34DD"/>
    <w:rsid w:val="009F3634"/>
    <w:rsid w:val="009F3869"/>
    <w:rsid w:val="009F3889"/>
    <w:rsid w:val="009F394B"/>
    <w:rsid w:val="009F3B0C"/>
    <w:rsid w:val="009F3EAA"/>
    <w:rsid w:val="009F3EAB"/>
    <w:rsid w:val="009F3F2D"/>
    <w:rsid w:val="009F3FF4"/>
    <w:rsid w:val="009F4012"/>
    <w:rsid w:val="009F4117"/>
    <w:rsid w:val="009F418B"/>
    <w:rsid w:val="009F4A05"/>
    <w:rsid w:val="009F4C09"/>
    <w:rsid w:val="009F53DA"/>
    <w:rsid w:val="009F545A"/>
    <w:rsid w:val="009F55D4"/>
    <w:rsid w:val="009F5601"/>
    <w:rsid w:val="009F5AE5"/>
    <w:rsid w:val="009F5CA0"/>
    <w:rsid w:val="009F5F97"/>
    <w:rsid w:val="009F6115"/>
    <w:rsid w:val="009F6359"/>
    <w:rsid w:val="009F637C"/>
    <w:rsid w:val="009F65D7"/>
    <w:rsid w:val="009F687A"/>
    <w:rsid w:val="009F6BC3"/>
    <w:rsid w:val="009F6E4D"/>
    <w:rsid w:val="009F6EBF"/>
    <w:rsid w:val="009F7173"/>
    <w:rsid w:val="009F7186"/>
    <w:rsid w:val="009F7269"/>
    <w:rsid w:val="009F740C"/>
    <w:rsid w:val="009F7D37"/>
    <w:rsid w:val="009F7D5F"/>
    <w:rsid w:val="009F7D64"/>
    <w:rsid w:val="009F7F6B"/>
    <w:rsid w:val="00A00102"/>
    <w:rsid w:val="00A0037E"/>
    <w:rsid w:val="00A00467"/>
    <w:rsid w:val="00A004C3"/>
    <w:rsid w:val="00A004DA"/>
    <w:rsid w:val="00A005BE"/>
    <w:rsid w:val="00A00660"/>
    <w:rsid w:val="00A00661"/>
    <w:rsid w:val="00A0087F"/>
    <w:rsid w:val="00A00D7C"/>
    <w:rsid w:val="00A00F16"/>
    <w:rsid w:val="00A00F42"/>
    <w:rsid w:val="00A010C7"/>
    <w:rsid w:val="00A011A7"/>
    <w:rsid w:val="00A011DA"/>
    <w:rsid w:val="00A01354"/>
    <w:rsid w:val="00A0186D"/>
    <w:rsid w:val="00A01CF5"/>
    <w:rsid w:val="00A01E17"/>
    <w:rsid w:val="00A02287"/>
    <w:rsid w:val="00A022CC"/>
    <w:rsid w:val="00A02501"/>
    <w:rsid w:val="00A02518"/>
    <w:rsid w:val="00A02923"/>
    <w:rsid w:val="00A02974"/>
    <w:rsid w:val="00A02A1D"/>
    <w:rsid w:val="00A02BE7"/>
    <w:rsid w:val="00A02EF6"/>
    <w:rsid w:val="00A03172"/>
    <w:rsid w:val="00A03218"/>
    <w:rsid w:val="00A032EF"/>
    <w:rsid w:val="00A03420"/>
    <w:rsid w:val="00A034E7"/>
    <w:rsid w:val="00A0364D"/>
    <w:rsid w:val="00A03B88"/>
    <w:rsid w:val="00A04589"/>
    <w:rsid w:val="00A048DE"/>
    <w:rsid w:val="00A0499D"/>
    <w:rsid w:val="00A04B89"/>
    <w:rsid w:val="00A04D6E"/>
    <w:rsid w:val="00A050E3"/>
    <w:rsid w:val="00A05306"/>
    <w:rsid w:val="00A05363"/>
    <w:rsid w:val="00A054EE"/>
    <w:rsid w:val="00A05862"/>
    <w:rsid w:val="00A05E29"/>
    <w:rsid w:val="00A05F5D"/>
    <w:rsid w:val="00A06354"/>
    <w:rsid w:val="00A06468"/>
    <w:rsid w:val="00A06780"/>
    <w:rsid w:val="00A06986"/>
    <w:rsid w:val="00A069D8"/>
    <w:rsid w:val="00A06D5B"/>
    <w:rsid w:val="00A0721E"/>
    <w:rsid w:val="00A0748C"/>
    <w:rsid w:val="00A075DA"/>
    <w:rsid w:val="00A07679"/>
    <w:rsid w:val="00A078AD"/>
    <w:rsid w:val="00A07DB9"/>
    <w:rsid w:val="00A07DBE"/>
    <w:rsid w:val="00A1031B"/>
    <w:rsid w:val="00A104C6"/>
    <w:rsid w:val="00A10941"/>
    <w:rsid w:val="00A10955"/>
    <w:rsid w:val="00A10B86"/>
    <w:rsid w:val="00A10BC2"/>
    <w:rsid w:val="00A1102E"/>
    <w:rsid w:val="00A111FA"/>
    <w:rsid w:val="00A11337"/>
    <w:rsid w:val="00A114C2"/>
    <w:rsid w:val="00A114D9"/>
    <w:rsid w:val="00A115FF"/>
    <w:rsid w:val="00A11CF1"/>
    <w:rsid w:val="00A1216D"/>
    <w:rsid w:val="00A12244"/>
    <w:rsid w:val="00A12388"/>
    <w:rsid w:val="00A128CD"/>
    <w:rsid w:val="00A128FA"/>
    <w:rsid w:val="00A12934"/>
    <w:rsid w:val="00A131C5"/>
    <w:rsid w:val="00A131CC"/>
    <w:rsid w:val="00A1349F"/>
    <w:rsid w:val="00A13720"/>
    <w:rsid w:val="00A13B9E"/>
    <w:rsid w:val="00A13BCC"/>
    <w:rsid w:val="00A13CFF"/>
    <w:rsid w:val="00A13D42"/>
    <w:rsid w:val="00A1449B"/>
    <w:rsid w:val="00A144F4"/>
    <w:rsid w:val="00A145BA"/>
    <w:rsid w:val="00A147FC"/>
    <w:rsid w:val="00A14877"/>
    <w:rsid w:val="00A14B74"/>
    <w:rsid w:val="00A14D87"/>
    <w:rsid w:val="00A1519B"/>
    <w:rsid w:val="00A151E0"/>
    <w:rsid w:val="00A151E1"/>
    <w:rsid w:val="00A153C0"/>
    <w:rsid w:val="00A15420"/>
    <w:rsid w:val="00A15572"/>
    <w:rsid w:val="00A1575E"/>
    <w:rsid w:val="00A15AB8"/>
    <w:rsid w:val="00A15C17"/>
    <w:rsid w:val="00A1606D"/>
    <w:rsid w:val="00A163D1"/>
    <w:rsid w:val="00A166B3"/>
    <w:rsid w:val="00A168A5"/>
    <w:rsid w:val="00A1733F"/>
    <w:rsid w:val="00A174CC"/>
    <w:rsid w:val="00A17557"/>
    <w:rsid w:val="00A175B3"/>
    <w:rsid w:val="00A17625"/>
    <w:rsid w:val="00A17844"/>
    <w:rsid w:val="00A17860"/>
    <w:rsid w:val="00A178C3"/>
    <w:rsid w:val="00A17AF3"/>
    <w:rsid w:val="00A17E60"/>
    <w:rsid w:val="00A17ED8"/>
    <w:rsid w:val="00A202B4"/>
    <w:rsid w:val="00A20436"/>
    <w:rsid w:val="00A208B8"/>
    <w:rsid w:val="00A209C1"/>
    <w:rsid w:val="00A20A4F"/>
    <w:rsid w:val="00A20CE8"/>
    <w:rsid w:val="00A20E6F"/>
    <w:rsid w:val="00A21076"/>
    <w:rsid w:val="00A21264"/>
    <w:rsid w:val="00A212A9"/>
    <w:rsid w:val="00A216C4"/>
    <w:rsid w:val="00A2183A"/>
    <w:rsid w:val="00A21905"/>
    <w:rsid w:val="00A2190F"/>
    <w:rsid w:val="00A219B8"/>
    <w:rsid w:val="00A21EF9"/>
    <w:rsid w:val="00A22119"/>
    <w:rsid w:val="00A226B1"/>
    <w:rsid w:val="00A22E13"/>
    <w:rsid w:val="00A2323D"/>
    <w:rsid w:val="00A2359A"/>
    <w:rsid w:val="00A238D3"/>
    <w:rsid w:val="00A23AEF"/>
    <w:rsid w:val="00A23B91"/>
    <w:rsid w:val="00A24105"/>
    <w:rsid w:val="00A2446D"/>
    <w:rsid w:val="00A244C6"/>
    <w:rsid w:val="00A24773"/>
    <w:rsid w:val="00A2482A"/>
    <w:rsid w:val="00A24CC7"/>
    <w:rsid w:val="00A24E92"/>
    <w:rsid w:val="00A2523A"/>
    <w:rsid w:val="00A25275"/>
    <w:rsid w:val="00A25317"/>
    <w:rsid w:val="00A253F3"/>
    <w:rsid w:val="00A253FF"/>
    <w:rsid w:val="00A25B8A"/>
    <w:rsid w:val="00A25C71"/>
    <w:rsid w:val="00A25CD3"/>
    <w:rsid w:val="00A25D60"/>
    <w:rsid w:val="00A25DBE"/>
    <w:rsid w:val="00A25E92"/>
    <w:rsid w:val="00A260EF"/>
    <w:rsid w:val="00A26113"/>
    <w:rsid w:val="00A26280"/>
    <w:rsid w:val="00A265C7"/>
    <w:rsid w:val="00A26AEF"/>
    <w:rsid w:val="00A26C19"/>
    <w:rsid w:val="00A26CF4"/>
    <w:rsid w:val="00A26D33"/>
    <w:rsid w:val="00A2713C"/>
    <w:rsid w:val="00A27776"/>
    <w:rsid w:val="00A279E6"/>
    <w:rsid w:val="00A27AF0"/>
    <w:rsid w:val="00A27BD7"/>
    <w:rsid w:val="00A27D50"/>
    <w:rsid w:val="00A27DF2"/>
    <w:rsid w:val="00A27F5B"/>
    <w:rsid w:val="00A3033C"/>
    <w:rsid w:val="00A3037B"/>
    <w:rsid w:val="00A3078D"/>
    <w:rsid w:val="00A3080C"/>
    <w:rsid w:val="00A30906"/>
    <w:rsid w:val="00A30C79"/>
    <w:rsid w:val="00A30DF4"/>
    <w:rsid w:val="00A30E28"/>
    <w:rsid w:val="00A3102D"/>
    <w:rsid w:val="00A311D3"/>
    <w:rsid w:val="00A312BC"/>
    <w:rsid w:val="00A31326"/>
    <w:rsid w:val="00A31687"/>
    <w:rsid w:val="00A318D3"/>
    <w:rsid w:val="00A31A94"/>
    <w:rsid w:val="00A31AA4"/>
    <w:rsid w:val="00A31CE6"/>
    <w:rsid w:val="00A31D7F"/>
    <w:rsid w:val="00A31E1C"/>
    <w:rsid w:val="00A31FFE"/>
    <w:rsid w:val="00A3236D"/>
    <w:rsid w:val="00A3280F"/>
    <w:rsid w:val="00A32E9C"/>
    <w:rsid w:val="00A330BF"/>
    <w:rsid w:val="00A33398"/>
    <w:rsid w:val="00A334EC"/>
    <w:rsid w:val="00A33862"/>
    <w:rsid w:val="00A3389D"/>
    <w:rsid w:val="00A33A55"/>
    <w:rsid w:val="00A33CE3"/>
    <w:rsid w:val="00A33D1D"/>
    <w:rsid w:val="00A34852"/>
    <w:rsid w:val="00A34BC2"/>
    <w:rsid w:val="00A34CD1"/>
    <w:rsid w:val="00A34E6B"/>
    <w:rsid w:val="00A34E9B"/>
    <w:rsid w:val="00A352A9"/>
    <w:rsid w:val="00A352BC"/>
    <w:rsid w:val="00A35343"/>
    <w:rsid w:val="00A35740"/>
    <w:rsid w:val="00A35754"/>
    <w:rsid w:val="00A35D0D"/>
    <w:rsid w:val="00A35E2D"/>
    <w:rsid w:val="00A3670D"/>
    <w:rsid w:val="00A36816"/>
    <w:rsid w:val="00A36BC5"/>
    <w:rsid w:val="00A36C28"/>
    <w:rsid w:val="00A36CA2"/>
    <w:rsid w:val="00A37155"/>
    <w:rsid w:val="00A37263"/>
    <w:rsid w:val="00A37392"/>
    <w:rsid w:val="00A37543"/>
    <w:rsid w:val="00A378DC"/>
    <w:rsid w:val="00A37939"/>
    <w:rsid w:val="00A37CF5"/>
    <w:rsid w:val="00A37F88"/>
    <w:rsid w:val="00A4006E"/>
    <w:rsid w:val="00A40170"/>
    <w:rsid w:val="00A4027D"/>
    <w:rsid w:val="00A402DE"/>
    <w:rsid w:val="00A40398"/>
    <w:rsid w:val="00A40BD5"/>
    <w:rsid w:val="00A411AE"/>
    <w:rsid w:val="00A415A1"/>
    <w:rsid w:val="00A41651"/>
    <w:rsid w:val="00A419F4"/>
    <w:rsid w:val="00A41AD1"/>
    <w:rsid w:val="00A41C56"/>
    <w:rsid w:val="00A42482"/>
    <w:rsid w:val="00A42551"/>
    <w:rsid w:val="00A4259E"/>
    <w:rsid w:val="00A4283D"/>
    <w:rsid w:val="00A42A6A"/>
    <w:rsid w:val="00A43122"/>
    <w:rsid w:val="00A431EC"/>
    <w:rsid w:val="00A4369A"/>
    <w:rsid w:val="00A439C5"/>
    <w:rsid w:val="00A43A15"/>
    <w:rsid w:val="00A43A46"/>
    <w:rsid w:val="00A43F2A"/>
    <w:rsid w:val="00A440D3"/>
    <w:rsid w:val="00A441A0"/>
    <w:rsid w:val="00A442CB"/>
    <w:rsid w:val="00A445C0"/>
    <w:rsid w:val="00A44BB7"/>
    <w:rsid w:val="00A44CE4"/>
    <w:rsid w:val="00A45108"/>
    <w:rsid w:val="00A45212"/>
    <w:rsid w:val="00A45317"/>
    <w:rsid w:val="00A4536B"/>
    <w:rsid w:val="00A453E2"/>
    <w:rsid w:val="00A45460"/>
    <w:rsid w:val="00A457BC"/>
    <w:rsid w:val="00A45E91"/>
    <w:rsid w:val="00A4621C"/>
    <w:rsid w:val="00A46403"/>
    <w:rsid w:val="00A464CD"/>
    <w:rsid w:val="00A46528"/>
    <w:rsid w:val="00A466F8"/>
    <w:rsid w:val="00A469FC"/>
    <w:rsid w:val="00A46F9D"/>
    <w:rsid w:val="00A4714E"/>
    <w:rsid w:val="00A471F5"/>
    <w:rsid w:val="00A4728C"/>
    <w:rsid w:val="00A47294"/>
    <w:rsid w:val="00A473D7"/>
    <w:rsid w:val="00A47677"/>
    <w:rsid w:val="00A47D54"/>
    <w:rsid w:val="00A47EC0"/>
    <w:rsid w:val="00A50285"/>
    <w:rsid w:val="00A50C80"/>
    <w:rsid w:val="00A50D3B"/>
    <w:rsid w:val="00A50FBE"/>
    <w:rsid w:val="00A511E5"/>
    <w:rsid w:val="00A513D2"/>
    <w:rsid w:val="00A51404"/>
    <w:rsid w:val="00A514BA"/>
    <w:rsid w:val="00A5159C"/>
    <w:rsid w:val="00A5179B"/>
    <w:rsid w:val="00A51C5F"/>
    <w:rsid w:val="00A51D20"/>
    <w:rsid w:val="00A522EB"/>
    <w:rsid w:val="00A52486"/>
    <w:rsid w:val="00A524BE"/>
    <w:rsid w:val="00A525FC"/>
    <w:rsid w:val="00A52601"/>
    <w:rsid w:val="00A5262A"/>
    <w:rsid w:val="00A52693"/>
    <w:rsid w:val="00A5276B"/>
    <w:rsid w:val="00A527EB"/>
    <w:rsid w:val="00A52AD3"/>
    <w:rsid w:val="00A535E3"/>
    <w:rsid w:val="00A5382D"/>
    <w:rsid w:val="00A538A9"/>
    <w:rsid w:val="00A53BC3"/>
    <w:rsid w:val="00A53C69"/>
    <w:rsid w:val="00A54110"/>
    <w:rsid w:val="00A54359"/>
    <w:rsid w:val="00A544EB"/>
    <w:rsid w:val="00A54697"/>
    <w:rsid w:val="00A546BC"/>
    <w:rsid w:val="00A54720"/>
    <w:rsid w:val="00A54A40"/>
    <w:rsid w:val="00A54CF4"/>
    <w:rsid w:val="00A552D1"/>
    <w:rsid w:val="00A554BB"/>
    <w:rsid w:val="00A558BE"/>
    <w:rsid w:val="00A55BCF"/>
    <w:rsid w:val="00A55C4C"/>
    <w:rsid w:val="00A55C8E"/>
    <w:rsid w:val="00A55CAF"/>
    <w:rsid w:val="00A55E44"/>
    <w:rsid w:val="00A56001"/>
    <w:rsid w:val="00A5623C"/>
    <w:rsid w:val="00A562A2"/>
    <w:rsid w:val="00A56424"/>
    <w:rsid w:val="00A56ACA"/>
    <w:rsid w:val="00A56C35"/>
    <w:rsid w:val="00A56C75"/>
    <w:rsid w:val="00A56CA2"/>
    <w:rsid w:val="00A56FF3"/>
    <w:rsid w:val="00A57336"/>
    <w:rsid w:val="00A57480"/>
    <w:rsid w:val="00A5793D"/>
    <w:rsid w:val="00A57C1D"/>
    <w:rsid w:val="00A57F93"/>
    <w:rsid w:val="00A57FC4"/>
    <w:rsid w:val="00A602BE"/>
    <w:rsid w:val="00A602D4"/>
    <w:rsid w:val="00A60522"/>
    <w:rsid w:val="00A60592"/>
    <w:rsid w:val="00A60A2F"/>
    <w:rsid w:val="00A60DA8"/>
    <w:rsid w:val="00A60F2B"/>
    <w:rsid w:val="00A60FCA"/>
    <w:rsid w:val="00A61328"/>
    <w:rsid w:val="00A6142B"/>
    <w:rsid w:val="00A61716"/>
    <w:rsid w:val="00A617A3"/>
    <w:rsid w:val="00A61837"/>
    <w:rsid w:val="00A61908"/>
    <w:rsid w:val="00A61914"/>
    <w:rsid w:val="00A61BC1"/>
    <w:rsid w:val="00A61DF9"/>
    <w:rsid w:val="00A61ECC"/>
    <w:rsid w:val="00A61F07"/>
    <w:rsid w:val="00A621DB"/>
    <w:rsid w:val="00A621F2"/>
    <w:rsid w:val="00A62383"/>
    <w:rsid w:val="00A6279D"/>
    <w:rsid w:val="00A627DF"/>
    <w:rsid w:val="00A62B64"/>
    <w:rsid w:val="00A62C71"/>
    <w:rsid w:val="00A62D6B"/>
    <w:rsid w:val="00A630C1"/>
    <w:rsid w:val="00A630C3"/>
    <w:rsid w:val="00A630E9"/>
    <w:rsid w:val="00A63425"/>
    <w:rsid w:val="00A63A6A"/>
    <w:rsid w:val="00A63AB9"/>
    <w:rsid w:val="00A63DA9"/>
    <w:rsid w:val="00A63F37"/>
    <w:rsid w:val="00A63F9D"/>
    <w:rsid w:val="00A640CD"/>
    <w:rsid w:val="00A643D2"/>
    <w:rsid w:val="00A6443C"/>
    <w:rsid w:val="00A644CA"/>
    <w:rsid w:val="00A6477A"/>
    <w:rsid w:val="00A64A10"/>
    <w:rsid w:val="00A650EA"/>
    <w:rsid w:val="00A65580"/>
    <w:rsid w:val="00A65587"/>
    <w:rsid w:val="00A6594E"/>
    <w:rsid w:val="00A65F83"/>
    <w:rsid w:val="00A65FCB"/>
    <w:rsid w:val="00A66144"/>
    <w:rsid w:val="00A66797"/>
    <w:rsid w:val="00A6688E"/>
    <w:rsid w:val="00A668D4"/>
    <w:rsid w:val="00A66CB2"/>
    <w:rsid w:val="00A671A3"/>
    <w:rsid w:val="00A67215"/>
    <w:rsid w:val="00A67362"/>
    <w:rsid w:val="00A67418"/>
    <w:rsid w:val="00A67430"/>
    <w:rsid w:val="00A67432"/>
    <w:rsid w:val="00A67B39"/>
    <w:rsid w:val="00A67C1F"/>
    <w:rsid w:val="00A67CD9"/>
    <w:rsid w:val="00A67FFB"/>
    <w:rsid w:val="00A702C9"/>
    <w:rsid w:val="00A70431"/>
    <w:rsid w:val="00A70874"/>
    <w:rsid w:val="00A70B26"/>
    <w:rsid w:val="00A70E43"/>
    <w:rsid w:val="00A70FC0"/>
    <w:rsid w:val="00A7101C"/>
    <w:rsid w:val="00A7119D"/>
    <w:rsid w:val="00A712BA"/>
    <w:rsid w:val="00A712CE"/>
    <w:rsid w:val="00A7139E"/>
    <w:rsid w:val="00A71A32"/>
    <w:rsid w:val="00A71A66"/>
    <w:rsid w:val="00A71C8A"/>
    <w:rsid w:val="00A72009"/>
    <w:rsid w:val="00A724B4"/>
    <w:rsid w:val="00A72CC8"/>
    <w:rsid w:val="00A72F15"/>
    <w:rsid w:val="00A72FB5"/>
    <w:rsid w:val="00A72FBB"/>
    <w:rsid w:val="00A730CD"/>
    <w:rsid w:val="00A7318A"/>
    <w:rsid w:val="00A731A0"/>
    <w:rsid w:val="00A73286"/>
    <w:rsid w:val="00A73290"/>
    <w:rsid w:val="00A732B2"/>
    <w:rsid w:val="00A73361"/>
    <w:rsid w:val="00A73A5E"/>
    <w:rsid w:val="00A73BA4"/>
    <w:rsid w:val="00A73DBF"/>
    <w:rsid w:val="00A74343"/>
    <w:rsid w:val="00A746C5"/>
    <w:rsid w:val="00A74CFB"/>
    <w:rsid w:val="00A75080"/>
    <w:rsid w:val="00A75197"/>
    <w:rsid w:val="00A75942"/>
    <w:rsid w:val="00A75C7A"/>
    <w:rsid w:val="00A75DB0"/>
    <w:rsid w:val="00A75F02"/>
    <w:rsid w:val="00A7609D"/>
    <w:rsid w:val="00A76B94"/>
    <w:rsid w:val="00A76DA8"/>
    <w:rsid w:val="00A76DC1"/>
    <w:rsid w:val="00A76E00"/>
    <w:rsid w:val="00A76EED"/>
    <w:rsid w:val="00A7706A"/>
    <w:rsid w:val="00A770B9"/>
    <w:rsid w:val="00A771FE"/>
    <w:rsid w:val="00A77546"/>
    <w:rsid w:val="00A7766C"/>
    <w:rsid w:val="00A77717"/>
    <w:rsid w:val="00A77B4F"/>
    <w:rsid w:val="00A77CE9"/>
    <w:rsid w:val="00A77D02"/>
    <w:rsid w:val="00A77EBC"/>
    <w:rsid w:val="00A803F8"/>
    <w:rsid w:val="00A807EA"/>
    <w:rsid w:val="00A8086D"/>
    <w:rsid w:val="00A80CE6"/>
    <w:rsid w:val="00A80DA5"/>
    <w:rsid w:val="00A80FD9"/>
    <w:rsid w:val="00A81297"/>
    <w:rsid w:val="00A81759"/>
    <w:rsid w:val="00A819D6"/>
    <w:rsid w:val="00A81C91"/>
    <w:rsid w:val="00A81F39"/>
    <w:rsid w:val="00A82197"/>
    <w:rsid w:val="00A8251C"/>
    <w:rsid w:val="00A82556"/>
    <w:rsid w:val="00A825E5"/>
    <w:rsid w:val="00A82873"/>
    <w:rsid w:val="00A82AA6"/>
    <w:rsid w:val="00A82B48"/>
    <w:rsid w:val="00A82CCD"/>
    <w:rsid w:val="00A82D40"/>
    <w:rsid w:val="00A82FD2"/>
    <w:rsid w:val="00A831F9"/>
    <w:rsid w:val="00A83276"/>
    <w:rsid w:val="00A83298"/>
    <w:rsid w:val="00A83466"/>
    <w:rsid w:val="00A83900"/>
    <w:rsid w:val="00A839A1"/>
    <w:rsid w:val="00A839B5"/>
    <w:rsid w:val="00A83BF9"/>
    <w:rsid w:val="00A83C57"/>
    <w:rsid w:val="00A84177"/>
    <w:rsid w:val="00A842C4"/>
    <w:rsid w:val="00A8434A"/>
    <w:rsid w:val="00A844CD"/>
    <w:rsid w:val="00A845A5"/>
    <w:rsid w:val="00A846D7"/>
    <w:rsid w:val="00A848AD"/>
    <w:rsid w:val="00A84920"/>
    <w:rsid w:val="00A849B5"/>
    <w:rsid w:val="00A849FB"/>
    <w:rsid w:val="00A85016"/>
    <w:rsid w:val="00A85115"/>
    <w:rsid w:val="00A851F7"/>
    <w:rsid w:val="00A856DF"/>
    <w:rsid w:val="00A858B6"/>
    <w:rsid w:val="00A859BF"/>
    <w:rsid w:val="00A85A29"/>
    <w:rsid w:val="00A85C52"/>
    <w:rsid w:val="00A86156"/>
    <w:rsid w:val="00A861A0"/>
    <w:rsid w:val="00A86214"/>
    <w:rsid w:val="00A86434"/>
    <w:rsid w:val="00A86641"/>
    <w:rsid w:val="00A86899"/>
    <w:rsid w:val="00A86F37"/>
    <w:rsid w:val="00A87172"/>
    <w:rsid w:val="00A872CE"/>
    <w:rsid w:val="00A8783C"/>
    <w:rsid w:val="00A87A41"/>
    <w:rsid w:val="00A90007"/>
    <w:rsid w:val="00A90089"/>
    <w:rsid w:val="00A90534"/>
    <w:rsid w:val="00A90A28"/>
    <w:rsid w:val="00A90A69"/>
    <w:rsid w:val="00A90AEE"/>
    <w:rsid w:val="00A90B93"/>
    <w:rsid w:val="00A90C1A"/>
    <w:rsid w:val="00A90C92"/>
    <w:rsid w:val="00A90CBA"/>
    <w:rsid w:val="00A91477"/>
    <w:rsid w:val="00A914EC"/>
    <w:rsid w:val="00A91508"/>
    <w:rsid w:val="00A91ACE"/>
    <w:rsid w:val="00A9200C"/>
    <w:rsid w:val="00A922C8"/>
    <w:rsid w:val="00A9231F"/>
    <w:rsid w:val="00A924B2"/>
    <w:rsid w:val="00A9278C"/>
    <w:rsid w:val="00A92868"/>
    <w:rsid w:val="00A92B08"/>
    <w:rsid w:val="00A92B3B"/>
    <w:rsid w:val="00A92D98"/>
    <w:rsid w:val="00A93466"/>
    <w:rsid w:val="00A937FA"/>
    <w:rsid w:val="00A93837"/>
    <w:rsid w:val="00A9392F"/>
    <w:rsid w:val="00A93A50"/>
    <w:rsid w:val="00A93BB7"/>
    <w:rsid w:val="00A93BC1"/>
    <w:rsid w:val="00A93C44"/>
    <w:rsid w:val="00A93C46"/>
    <w:rsid w:val="00A93E45"/>
    <w:rsid w:val="00A93EFA"/>
    <w:rsid w:val="00A940FE"/>
    <w:rsid w:val="00A941C5"/>
    <w:rsid w:val="00A9428D"/>
    <w:rsid w:val="00A9443F"/>
    <w:rsid w:val="00A945F3"/>
    <w:rsid w:val="00A948C9"/>
    <w:rsid w:val="00A94BBE"/>
    <w:rsid w:val="00A94C98"/>
    <w:rsid w:val="00A94F0A"/>
    <w:rsid w:val="00A950F4"/>
    <w:rsid w:val="00A95184"/>
    <w:rsid w:val="00A956BC"/>
    <w:rsid w:val="00A95730"/>
    <w:rsid w:val="00A95D61"/>
    <w:rsid w:val="00A96035"/>
    <w:rsid w:val="00A960BC"/>
    <w:rsid w:val="00A960EB"/>
    <w:rsid w:val="00A961FA"/>
    <w:rsid w:val="00A96451"/>
    <w:rsid w:val="00A965AA"/>
    <w:rsid w:val="00A96894"/>
    <w:rsid w:val="00A96D94"/>
    <w:rsid w:val="00A96F49"/>
    <w:rsid w:val="00A96FF5"/>
    <w:rsid w:val="00A972C1"/>
    <w:rsid w:val="00A97385"/>
    <w:rsid w:val="00A9738B"/>
    <w:rsid w:val="00A975FD"/>
    <w:rsid w:val="00A97660"/>
    <w:rsid w:val="00A977F9"/>
    <w:rsid w:val="00A97C18"/>
    <w:rsid w:val="00A97CEE"/>
    <w:rsid w:val="00A97E95"/>
    <w:rsid w:val="00A97EF8"/>
    <w:rsid w:val="00AA0060"/>
    <w:rsid w:val="00AA037B"/>
    <w:rsid w:val="00AA0652"/>
    <w:rsid w:val="00AA152C"/>
    <w:rsid w:val="00AA176E"/>
    <w:rsid w:val="00AA1794"/>
    <w:rsid w:val="00AA17DA"/>
    <w:rsid w:val="00AA1A37"/>
    <w:rsid w:val="00AA1CBF"/>
    <w:rsid w:val="00AA20C3"/>
    <w:rsid w:val="00AA2146"/>
    <w:rsid w:val="00AA225F"/>
    <w:rsid w:val="00AA2632"/>
    <w:rsid w:val="00AA2BC6"/>
    <w:rsid w:val="00AA2EEF"/>
    <w:rsid w:val="00AA35FA"/>
    <w:rsid w:val="00AA3719"/>
    <w:rsid w:val="00AA3A6C"/>
    <w:rsid w:val="00AA3CBE"/>
    <w:rsid w:val="00AA3D32"/>
    <w:rsid w:val="00AA3E58"/>
    <w:rsid w:val="00AA3F80"/>
    <w:rsid w:val="00AA4210"/>
    <w:rsid w:val="00AA4B51"/>
    <w:rsid w:val="00AA509E"/>
    <w:rsid w:val="00AA52C2"/>
    <w:rsid w:val="00AA5B74"/>
    <w:rsid w:val="00AA5DF5"/>
    <w:rsid w:val="00AA6004"/>
    <w:rsid w:val="00AA608D"/>
    <w:rsid w:val="00AA6119"/>
    <w:rsid w:val="00AA6183"/>
    <w:rsid w:val="00AA621C"/>
    <w:rsid w:val="00AA6352"/>
    <w:rsid w:val="00AA6358"/>
    <w:rsid w:val="00AA635C"/>
    <w:rsid w:val="00AA6966"/>
    <w:rsid w:val="00AA6A17"/>
    <w:rsid w:val="00AA6A90"/>
    <w:rsid w:val="00AA6B04"/>
    <w:rsid w:val="00AA6CED"/>
    <w:rsid w:val="00AA6DC5"/>
    <w:rsid w:val="00AA6EE7"/>
    <w:rsid w:val="00AA70EE"/>
    <w:rsid w:val="00AA7103"/>
    <w:rsid w:val="00AA7523"/>
    <w:rsid w:val="00AA757A"/>
    <w:rsid w:val="00AA76D4"/>
    <w:rsid w:val="00AA7973"/>
    <w:rsid w:val="00AA79DB"/>
    <w:rsid w:val="00AA7A63"/>
    <w:rsid w:val="00AA7A6F"/>
    <w:rsid w:val="00AA7BAA"/>
    <w:rsid w:val="00AA7DFB"/>
    <w:rsid w:val="00AB0485"/>
    <w:rsid w:val="00AB0818"/>
    <w:rsid w:val="00AB09A1"/>
    <w:rsid w:val="00AB0FE8"/>
    <w:rsid w:val="00AB104F"/>
    <w:rsid w:val="00AB10D1"/>
    <w:rsid w:val="00AB191D"/>
    <w:rsid w:val="00AB1C8C"/>
    <w:rsid w:val="00AB2120"/>
    <w:rsid w:val="00AB224B"/>
    <w:rsid w:val="00AB2579"/>
    <w:rsid w:val="00AB273D"/>
    <w:rsid w:val="00AB2E32"/>
    <w:rsid w:val="00AB3047"/>
    <w:rsid w:val="00AB313A"/>
    <w:rsid w:val="00AB32C4"/>
    <w:rsid w:val="00AB333F"/>
    <w:rsid w:val="00AB36EF"/>
    <w:rsid w:val="00AB3786"/>
    <w:rsid w:val="00AB3A07"/>
    <w:rsid w:val="00AB3A14"/>
    <w:rsid w:val="00AB3A34"/>
    <w:rsid w:val="00AB3B6D"/>
    <w:rsid w:val="00AB3D5A"/>
    <w:rsid w:val="00AB3EDC"/>
    <w:rsid w:val="00AB409B"/>
    <w:rsid w:val="00AB40BB"/>
    <w:rsid w:val="00AB4818"/>
    <w:rsid w:val="00AB493E"/>
    <w:rsid w:val="00AB4A8E"/>
    <w:rsid w:val="00AB4E66"/>
    <w:rsid w:val="00AB5137"/>
    <w:rsid w:val="00AB515F"/>
    <w:rsid w:val="00AB54C6"/>
    <w:rsid w:val="00AB569D"/>
    <w:rsid w:val="00AB56D2"/>
    <w:rsid w:val="00AB6143"/>
    <w:rsid w:val="00AB66F2"/>
    <w:rsid w:val="00AB678D"/>
    <w:rsid w:val="00AB6841"/>
    <w:rsid w:val="00AB6EEF"/>
    <w:rsid w:val="00AB6F38"/>
    <w:rsid w:val="00AB6F62"/>
    <w:rsid w:val="00AB729D"/>
    <w:rsid w:val="00AB72F7"/>
    <w:rsid w:val="00AB76FD"/>
    <w:rsid w:val="00AB7849"/>
    <w:rsid w:val="00AB7A8B"/>
    <w:rsid w:val="00AB7BC3"/>
    <w:rsid w:val="00AC03DB"/>
    <w:rsid w:val="00AC08CA"/>
    <w:rsid w:val="00AC0A1D"/>
    <w:rsid w:val="00AC14E5"/>
    <w:rsid w:val="00AC15DC"/>
    <w:rsid w:val="00AC189E"/>
    <w:rsid w:val="00AC1F30"/>
    <w:rsid w:val="00AC211A"/>
    <w:rsid w:val="00AC216A"/>
    <w:rsid w:val="00AC21C1"/>
    <w:rsid w:val="00AC2458"/>
    <w:rsid w:val="00AC273A"/>
    <w:rsid w:val="00AC27EB"/>
    <w:rsid w:val="00AC2D4F"/>
    <w:rsid w:val="00AC3B14"/>
    <w:rsid w:val="00AC4017"/>
    <w:rsid w:val="00AC418C"/>
    <w:rsid w:val="00AC4246"/>
    <w:rsid w:val="00AC4452"/>
    <w:rsid w:val="00AC4513"/>
    <w:rsid w:val="00AC453A"/>
    <w:rsid w:val="00AC47B7"/>
    <w:rsid w:val="00AC486C"/>
    <w:rsid w:val="00AC4D2B"/>
    <w:rsid w:val="00AC4E49"/>
    <w:rsid w:val="00AC4E98"/>
    <w:rsid w:val="00AC516D"/>
    <w:rsid w:val="00AC518E"/>
    <w:rsid w:val="00AC52DB"/>
    <w:rsid w:val="00AC553A"/>
    <w:rsid w:val="00AC56EE"/>
    <w:rsid w:val="00AC5708"/>
    <w:rsid w:val="00AC5A94"/>
    <w:rsid w:val="00AC5AA4"/>
    <w:rsid w:val="00AC5B8A"/>
    <w:rsid w:val="00AC5D54"/>
    <w:rsid w:val="00AC5D90"/>
    <w:rsid w:val="00AC5EC3"/>
    <w:rsid w:val="00AC5F85"/>
    <w:rsid w:val="00AC6353"/>
    <w:rsid w:val="00AC63F6"/>
    <w:rsid w:val="00AC650E"/>
    <w:rsid w:val="00AC68FB"/>
    <w:rsid w:val="00AC6DD6"/>
    <w:rsid w:val="00AC6F01"/>
    <w:rsid w:val="00AC7193"/>
    <w:rsid w:val="00AC71F7"/>
    <w:rsid w:val="00AC7279"/>
    <w:rsid w:val="00AC779C"/>
    <w:rsid w:val="00AC786B"/>
    <w:rsid w:val="00AD0009"/>
    <w:rsid w:val="00AD001D"/>
    <w:rsid w:val="00AD0098"/>
    <w:rsid w:val="00AD019C"/>
    <w:rsid w:val="00AD01AD"/>
    <w:rsid w:val="00AD02B4"/>
    <w:rsid w:val="00AD0397"/>
    <w:rsid w:val="00AD0541"/>
    <w:rsid w:val="00AD05AA"/>
    <w:rsid w:val="00AD09E0"/>
    <w:rsid w:val="00AD1119"/>
    <w:rsid w:val="00AD1170"/>
    <w:rsid w:val="00AD11D7"/>
    <w:rsid w:val="00AD12AC"/>
    <w:rsid w:val="00AD13D6"/>
    <w:rsid w:val="00AD1567"/>
    <w:rsid w:val="00AD1875"/>
    <w:rsid w:val="00AD19F9"/>
    <w:rsid w:val="00AD1BC0"/>
    <w:rsid w:val="00AD1BFA"/>
    <w:rsid w:val="00AD1CCC"/>
    <w:rsid w:val="00AD1E24"/>
    <w:rsid w:val="00AD1F7A"/>
    <w:rsid w:val="00AD21C9"/>
    <w:rsid w:val="00AD23AC"/>
    <w:rsid w:val="00AD25CD"/>
    <w:rsid w:val="00AD26BB"/>
    <w:rsid w:val="00AD27A2"/>
    <w:rsid w:val="00AD2D3B"/>
    <w:rsid w:val="00AD2E6C"/>
    <w:rsid w:val="00AD300F"/>
    <w:rsid w:val="00AD3080"/>
    <w:rsid w:val="00AD31A7"/>
    <w:rsid w:val="00AD3206"/>
    <w:rsid w:val="00AD36C5"/>
    <w:rsid w:val="00AD373A"/>
    <w:rsid w:val="00AD3A20"/>
    <w:rsid w:val="00AD3C2A"/>
    <w:rsid w:val="00AD3D6E"/>
    <w:rsid w:val="00AD3DC4"/>
    <w:rsid w:val="00AD3E22"/>
    <w:rsid w:val="00AD465D"/>
    <w:rsid w:val="00AD46AF"/>
    <w:rsid w:val="00AD482E"/>
    <w:rsid w:val="00AD48E8"/>
    <w:rsid w:val="00AD4990"/>
    <w:rsid w:val="00AD4D59"/>
    <w:rsid w:val="00AD4E03"/>
    <w:rsid w:val="00AD5299"/>
    <w:rsid w:val="00AD52BB"/>
    <w:rsid w:val="00AD5314"/>
    <w:rsid w:val="00AD5467"/>
    <w:rsid w:val="00AD54D3"/>
    <w:rsid w:val="00AD5548"/>
    <w:rsid w:val="00AD56FF"/>
    <w:rsid w:val="00AD58DC"/>
    <w:rsid w:val="00AD5E40"/>
    <w:rsid w:val="00AD5E6D"/>
    <w:rsid w:val="00AD6037"/>
    <w:rsid w:val="00AD605F"/>
    <w:rsid w:val="00AD6135"/>
    <w:rsid w:val="00AD627A"/>
    <w:rsid w:val="00AD6C2D"/>
    <w:rsid w:val="00AD6C90"/>
    <w:rsid w:val="00AD6CE9"/>
    <w:rsid w:val="00AD6E9D"/>
    <w:rsid w:val="00AD735A"/>
    <w:rsid w:val="00AD7F2B"/>
    <w:rsid w:val="00AD7FA3"/>
    <w:rsid w:val="00AE0180"/>
    <w:rsid w:val="00AE0204"/>
    <w:rsid w:val="00AE09A3"/>
    <w:rsid w:val="00AE09E6"/>
    <w:rsid w:val="00AE0A08"/>
    <w:rsid w:val="00AE0E2F"/>
    <w:rsid w:val="00AE0E89"/>
    <w:rsid w:val="00AE0EEA"/>
    <w:rsid w:val="00AE0F2E"/>
    <w:rsid w:val="00AE15AB"/>
    <w:rsid w:val="00AE15CC"/>
    <w:rsid w:val="00AE15D6"/>
    <w:rsid w:val="00AE1635"/>
    <w:rsid w:val="00AE1820"/>
    <w:rsid w:val="00AE1A72"/>
    <w:rsid w:val="00AE2083"/>
    <w:rsid w:val="00AE210B"/>
    <w:rsid w:val="00AE2275"/>
    <w:rsid w:val="00AE22C5"/>
    <w:rsid w:val="00AE24DF"/>
    <w:rsid w:val="00AE27C3"/>
    <w:rsid w:val="00AE285C"/>
    <w:rsid w:val="00AE2909"/>
    <w:rsid w:val="00AE295E"/>
    <w:rsid w:val="00AE2BCE"/>
    <w:rsid w:val="00AE2C39"/>
    <w:rsid w:val="00AE2D5D"/>
    <w:rsid w:val="00AE2F39"/>
    <w:rsid w:val="00AE312F"/>
    <w:rsid w:val="00AE31CF"/>
    <w:rsid w:val="00AE3384"/>
    <w:rsid w:val="00AE33A3"/>
    <w:rsid w:val="00AE33E3"/>
    <w:rsid w:val="00AE358B"/>
    <w:rsid w:val="00AE36A7"/>
    <w:rsid w:val="00AE3A1D"/>
    <w:rsid w:val="00AE3B38"/>
    <w:rsid w:val="00AE3B51"/>
    <w:rsid w:val="00AE4016"/>
    <w:rsid w:val="00AE45F4"/>
    <w:rsid w:val="00AE4982"/>
    <w:rsid w:val="00AE4C90"/>
    <w:rsid w:val="00AE4FF7"/>
    <w:rsid w:val="00AE51D4"/>
    <w:rsid w:val="00AE54FE"/>
    <w:rsid w:val="00AE574F"/>
    <w:rsid w:val="00AE5A67"/>
    <w:rsid w:val="00AE5A75"/>
    <w:rsid w:val="00AE5E7E"/>
    <w:rsid w:val="00AE5F20"/>
    <w:rsid w:val="00AE5F79"/>
    <w:rsid w:val="00AE60B1"/>
    <w:rsid w:val="00AE61FD"/>
    <w:rsid w:val="00AE6431"/>
    <w:rsid w:val="00AE646A"/>
    <w:rsid w:val="00AE69F2"/>
    <w:rsid w:val="00AE6A51"/>
    <w:rsid w:val="00AE7407"/>
    <w:rsid w:val="00AE794A"/>
    <w:rsid w:val="00AE797C"/>
    <w:rsid w:val="00AE7B1F"/>
    <w:rsid w:val="00AE7B4E"/>
    <w:rsid w:val="00AE7B69"/>
    <w:rsid w:val="00AF0044"/>
    <w:rsid w:val="00AF007C"/>
    <w:rsid w:val="00AF0211"/>
    <w:rsid w:val="00AF02B8"/>
    <w:rsid w:val="00AF045C"/>
    <w:rsid w:val="00AF05A7"/>
    <w:rsid w:val="00AF08D3"/>
    <w:rsid w:val="00AF0BCC"/>
    <w:rsid w:val="00AF0F17"/>
    <w:rsid w:val="00AF11CA"/>
    <w:rsid w:val="00AF124A"/>
    <w:rsid w:val="00AF1403"/>
    <w:rsid w:val="00AF1C26"/>
    <w:rsid w:val="00AF1D06"/>
    <w:rsid w:val="00AF1D52"/>
    <w:rsid w:val="00AF2477"/>
    <w:rsid w:val="00AF2563"/>
    <w:rsid w:val="00AF2A88"/>
    <w:rsid w:val="00AF2AE6"/>
    <w:rsid w:val="00AF2BF1"/>
    <w:rsid w:val="00AF2F2F"/>
    <w:rsid w:val="00AF2F39"/>
    <w:rsid w:val="00AF343D"/>
    <w:rsid w:val="00AF347F"/>
    <w:rsid w:val="00AF34E8"/>
    <w:rsid w:val="00AF36A2"/>
    <w:rsid w:val="00AF398D"/>
    <w:rsid w:val="00AF3B49"/>
    <w:rsid w:val="00AF3F54"/>
    <w:rsid w:val="00AF3FC3"/>
    <w:rsid w:val="00AF4050"/>
    <w:rsid w:val="00AF418B"/>
    <w:rsid w:val="00AF43B5"/>
    <w:rsid w:val="00AF447D"/>
    <w:rsid w:val="00AF460E"/>
    <w:rsid w:val="00AF4B5D"/>
    <w:rsid w:val="00AF4BE4"/>
    <w:rsid w:val="00AF4CF4"/>
    <w:rsid w:val="00AF4D38"/>
    <w:rsid w:val="00AF4FB0"/>
    <w:rsid w:val="00AF50C1"/>
    <w:rsid w:val="00AF57DD"/>
    <w:rsid w:val="00AF5EF0"/>
    <w:rsid w:val="00AF635C"/>
    <w:rsid w:val="00AF655B"/>
    <w:rsid w:val="00AF6885"/>
    <w:rsid w:val="00AF7055"/>
    <w:rsid w:val="00AF70EF"/>
    <w:rsid w:val="00AF71C9"/>
    <w:rsid w:val="00AF7510"/>
    <w:rsid w:val="00AF763C"/>
    <w:rsid w:val="00AF7762"/>
    <w:rsid w:val="00AF7F89"/>
    <w:rsid w:val="00B000D6"/>
    <w:rsid w:val="00B00863"/>
    <w:rsid w:val="00B0092A"/>
    <w:rsid w:val="00B009D1"/>
    <w:rsid w:val="00B00BBA"/>
    <w:rsid w:val="00B00DB5"/>
    <w:rsid w:val="00B010AF"/>
    <w:rsid w:val="00B01125"/>
    <w:rsid w:val="00B01214"/>
    <w:rsid w:val="00B01653"/>
    <w:rsid w:val="00B0167E"/>
    <w:rsid w:val="00B019E3"/>
    <w:rsid w:val="00B01B9E"/>
    <w:rsid w:val="00B01DA1"/>
    <w:rsid w:val="00B02309"/>
    <w:rsid w:val="00B02FB6"/>
    <w:rsid w:val="00B03095"/>
    <w:rsid w:val="00B03507"/>
    <w:rsid w:val="00B0350A"/>
    <w:rsid w:val="00B0373F"/>
    <w:rsid w:val="00B03B3C"/>
    <w:rsid w:val="00B03B66"/>
    <w:rsid w:val="00B03CB0"/>
    <w:rsid w:val="00B03CB4"/>
    <w:rsid w:val="00B03EF7"/>
    <w:rsid w:val="00B049C2"/>
    <w:rsid w:val="00B04AC5"/>
    <w:rsid w:val="00B04B47"/>
    <w:rsid w:val="00B05011"/>
    <w:rsid w:val="00B0520D"/>
    <w:rsid w:val="00B052E4"/>
    <w:rsid w:val="00B0543F"/>
    <w:rsid w:val="00B05D16"/>
    <w:rsid w:val="00B05D87"/>
    <w:rsid w:val="00B06123"/>
    <w:rsid w:val="00B061D1"/>
    <w:rsid w:val="00B06609"/>
    <w:rsid w:val="00B06667"/>
    <w:rsid w:val="00B0683D"/>
    <w:rsid w:val="00B06BE4"/>
    <w:rsid w:val="00B06EFB"/>
    <w:rsid w:val="00B07077"/>
    <w:rsid w:val="00B073AF"/>
    <w:rsid w:val="00B076EA"/>
    <w:rsid w:val="00B07E4E"/>
    <w:rsid w:val="00B1016D"/>
    <w:rsid w:val="00B104E2"/>
    <w:rsid w:val="00B10584"/>
    <w:rsid w:val="00B10699"/>
    <w:rsid w:val="00B10A1B"/>
    <w:rsid w:val="00B10C18"/>
    <w:rsid w:val="00B10D64"/>
    <w:rsid w:val="00B111C8"/>
    <w:rsid w:val="00B11326"/>
    <w:rsid w:val="00B114E6"/>
    <w:rsid w:val="00B1163C"/>
    <w:rsid w:val="00B11746"/>
    <w:rsid w:val="00B11803"/>
    <w:rsid w:val="00B1190A"/>
    <w:rsid w:val="00B11C6B"/>
    <w:rsid w:val="00B11D31"/>
    <w:rsid w:val="00B11E00"/>
    <w:rsid w:val="00B11E94"/>
    <w:rsid w:val="00B11EDD"/>
    <w:rsid w:val="00B11FD1"/>
    <w:rsid w:val="00B12065"/>
    <w:rsid w:val="00B1208E"/>
    <w:rsid w:val="00B12150"/>
    <w:rsid w:val="00B1258F"/>
    <w:rsid w:val="00B12989"/>
    <w:rsid w:val="00B12992"/>
    <w:rsid w:val="00B12B19"/>
    <w:rsid w:val="00B12B87"/>
    <w:rsid w:val="00B12D3C"/>
    <w:rsid w:val="00B12DE3"/>
    <w:rsid w:val="00B130FE"/>
    <w:rsid w:val="00B13214"/>
    <w:rsid w:val="00B1345D"/>
    <w:rsid w:val="00B13B32"/>
    <w:rsid w:val="00B144A3"/>
    <w:rsid w:val="00B14545"/>
    <w:rsid w:val="00B1505D"/>
    <w:rsid w:val="00B150DF"/>
    <w:rsid w:val="00B151D7"/>
    <w:rsid w:val="00B151EB"/>
    <w:rsid w:val="00B15271"/>
    <w:rsid w:val="00B1531F"/>
    <w:rsid w:val="00B153D4"/>
    <w:rsid w:val="00B158E0"/>
    <w:rsid w:val="00B15D9B"/>
    <w:rsid w:val="00B15E6E"/>
    <w:rsid w:val="00B166B7"/>
    <w:rsid w:val="00B16757"/>
    <w:rsid w:val="00B16806"/>
    <w:rsid w:val="00B16A96"/>
    <w:rsid w:val="00B16B81"/>
    <w:rsid w:val="00B16C2A"/>
    <w:rsid w:val="00B16E3D"/>
    <w:rsid w:val="00B16F49"/>
    <w:rsid w:val="00B173CD"/>
    <w:rsid w:val="00B17561"/>
    <w:rsid w:val="00B1756A"/>
    <w:rsid w:val="00B17D67"/>
    <w:rsid w:val="00B17E17"/>
    <w:rsid w:val="00B20381"/>
    <w:rsid w:val="00B203B8"/>
    <w:rsid w:val="00B20547"/>
    <w:rsid w:val="00B20AF1"/>
    <w:rsid w:val="00B20C13"/>
    <w:rsid w:val="00B20E8C"/>
    <w:rsid w:val="00B21156"/>
    <w:rsid w:val="00B21169"/>
    <w:rsid w:val="00B211B1"/>
    <w:rsid w:val="00B21263"/>
    <w:rsid w:val="00B21309"/>
    <w:rsid w:val="00B217A5"/>
    <w:rsid w:val="00B218F5"/>
    <w:rsid w:val="00B21A10"/>
    <w:rsid w:val="00B21A31"/>
    <w:rsid w:val="00B22172"/>
    <w:rsid w:val="00B22DC0"/>
    <w:rsid w:val="00B22F12"/>
    <w:rsid w:val="00B22FF1"/>
    <w:rsid w:val="00B2310C"/>
    <w:rsid w:val="00B2357C"/>
    <w:rsid w:val="00B23597"/>
    <w:rsid w:val="00B236BB"/>
    <w:rsid w:val="00B236EB"/>
    <w:rsid w:val="00B237B1"/>
    <w:rsid w:val="00B23937"/>
    <w:rsid w:val="00B239B7"/>
    <w:rsid w:val="00B23EB1"/>
    <w:rsid w:val="00B2404C"/>
    <w:rsid w:val="00B242D8"/>
    <w:rsid w:val="00B244D8"/>
    <w:rsid w:val="00B24C59"/>
    <w:rsid w:val="00B25050"/>
    <w:rsid w:val="00B25290"/>
    <w:rsid w:val="00B252EF"/>
    <w:rsid w:val="00B25637"/>
    <w:rsid w:val="00B258CC"/>
    <w:rsid w:val="00B259A1"/>
    <w:rsid w:val="00B25A55"/>
    <w:rsid w:val="00B25CCF"/>
    <w:rsid w:val="00B25E4A"/>
    <w:rsid w:val="00B25F07"/>
    <w:rsid w:val="00B25FA8"/>
    <w:rsid w:val="00B2625D"/>
    <w:rsid w:val="00B265EB"/>
    <w:rsid w:val="00B2664F"/>
    <w:rsid w:val="00B2695B"/>
    <w:rsid w:val="00B26CA4"/>
    <w:rsid w:val="00B26F1E"/>
    <w:rsid w:val="00B275C9"/>
    <w:rsid w:val="00B2777D"/>
    <w:rsid w:val="00B27C0D"/>
    <w:rsid w:val="00B30157"/>
    <w:rsid w:val="00B303D7"/>
    <w:rsid w:val="00B307F1"/>
    <w:rsid w:val="00B309FF"/>
    <w:rsid w:val="00B30ADE"/>
    <w:rsid w:val="00B30B0D"/>
    <w:rsid w:val="00B30EFA"/>
    <w:rsid w:val="00B30F26"/>
    <w:rsid w:val="00B315F2"/>
    <w:rsid w:val="00B31714"/>
    <w:rsid w:val="00B31886"/>
    <w:rsid w:val="00B3192F"/>
    <w:rsid w:val="00B32079"/>
    <w:rsid w:val="00B322F0"/>
    <w:rsid w:val="00B32323"/>
    <w:rsid w:val="00B32747"/>
    <w:rsid w:val="00B32806"/>
    <w:rsid w:val="00B328CA"/>
    <w:rsid w:val="00B3291F"/>
    <w:rsid w:val="00B329FB"/>
    <w:rsid w:val="00B32A64"/>
    <w:rsid w:val="00B32B1B"/>
    <w:rsid w:val="00B32D8D"/>
    <w:rsid w:val="00B32DD7"/>
    <w:rsid w:val="00B3331F"/>
    <w:rsid w:val="00B33445"/>
    <w:rsid w:val="00B33560"/>
    <w:rsid w:val="00B3367B"/>
    <w:rsid w:val="00B3382E"/>
    <w:rsid w:val="00B33C20"/>
    <w:rsid w:val="00B33D4A"/>
    <w:rsid w:val="00B33DBD"/>
    <w:rsid w:val="00B33F67"/>
    <w:rsid w:val="00B33FA5"/>
    <w:rsid w:val="00B3400C"/>
    <w:rsid w:val="00B343A4"/>
    <w:rsid w:val="00B3462F"/>
    <w:rsid w:val="00B34652"/>
    <w:rsid w:val="00B3466C"/>
    <w:rsid w:val="00B34806"/>
    <w:rsid w:val="00B348CB"/>
    <w:rsid w:val="00B3491A"/>
    <w:rsid w:val="00B34AE1"/>
    <w:rsid w:val="00B34B2D"/>
    <w:rsid w:val="00B34CC4"/>
    <w:rsid w:val="00B34CF6"/>
    <w:rsid w:val="00B34E59"/>
    <w:rsid w:val="00B353C9"/>
    <w:rsid w:val="00B355C6"/>
    <w:rsid w:val="00B35D93"/>
    <w:rsid w:val="00B360E6"/>
    <w:rsid w:val="00B3611B"/>
    <w:rsid w:val="00B363DE"/>
    <w:rsid w:val="00B365B3"/>
    <w:rsid w:val="00B365B6"/>
    <w:rsid w:val="00B3672B"/>
    <w:rsid w:val="00B3687F"/>
    <w:rsid w:val="00B36E69"/>
    <w:rsid w:val="00B36FAA"/>
    <w:rsid w:val="00B36FF4"/>
    <w:rsid w:val="00B37155"/>
    <w:rsid w:val="00B373DB"/>
    <w:rsid w:val="00B378C5"/>
    <w:rsid w:val="00B37FB7"/>
    <w:rsid w:val="00B406F3"/>
    <w:rsid w:val="00B40A7A"/>
    <w:rsid w:val="00B40A99"/>
    <w:rsid w:val="00B40E47"/>
    <w:rsid w:val="00B40E4E"/>
    <w:rsid w:val="00B4111A"/>
    <w:rsid w:val="00B4126C"/>
    <w:rsid w:val="00B4150D"/>
    <w:rsid w:val="00B41539"/>
    <w:rsid w:val="00B4163B"/>
    <w:rsid w:val="00B41799"/>
    <w:rsid w:val="00B41AE1"/>
    <w:rsid w:val="00B41AE7"/>
    <w:rsid w:val="00B41E0A"/>
    <w:rsid w:val="00B41F01"/>
    <w:rsid w:val="00B421CB"/>
    <w:rsid w:val="00B4242A"/>
    <w:rsid w:val="00B42726"/>
    <w:rsid w:val="00B42B0A"/>
    <w:rsid w:val="00B42CF0"/>
    <w:rsid w:val="00B42E16"/>
    <w:rsid w:val="00B42E5D"/>
    <w:rsid w:val="00B43045"/>
    <w:rsid w:val="00B432C8"/>
    <w:rsid w:val="00B434E9"/>
    <w:rsid w:val="00B43563"/>
    <w:rsid w:val="00B43752"/>
    <w:rsid w:val="00B43838"/>
    <w:rsid w:val="00B43886"/>
    <w:rsid w:val="00B43AD2"/>
    <w:rsid w:val="00B4411A"/>
    <w:rsid w:val="00B444F4"/>
    <w:rsid w:val="00B446A8"/>
    <w:rsid w:val="00B4473E"/>
    <w:rsid w:val="00B44CBD"/>
    <w:rsid w:val="00B44D70"/>
    <w:rsid w:val="00B44E6D"/>
    <w:rsid w:val="00B451BC"/>
    <w:rsid w:val="00B45252"/>
    <w:rsid w:val="00B45325"/>
    <w:rsid w:val="00B4563E"/>
    <w:rsid w:val="00B45893"/>
    <w:rsid w:val="00B45FD1"/>
    <w:rsid w:val="00B4617F"/>
    <w:rsid w:val="00B461D1"/>
    <w:rsid w:val="00B46203"/>
    <w:rsid w:val="00B46207"/>
    <w:rsid w:val="00B4633A"/>
    <w:rsid w:val="00B46588"/>
    <w:rsid w:val="00B467C5"/>
    <w:rsid w:val="00B4684C"/>
    <w:rsid w:val="00B46C02"/>
    <w:rsid w:val="00B46C7A"/>
    <w:rsid w:val="00B46D8B"/>
    <w:rsid w:val="00B46EEA"/>
    <w:rsid w:val="00B47263"/>
    <w:rsid w:val="00B4726C"/>
    <w:rsid w:val="00B474F7"/>
    <w:rsid w:val="00B477D9"/>
    <w:rsid w:val="00B47E38"/>
    <w:rsid w:val="00B50364"/>
    <w:rsid w:val="00B504E0"/>
    <w:rsid w:val="00B509B8"/>
    <w:rsid w:val="00B50C37"/>
    <w:rsid w:val="00B5115D"/>
    <w:rsid w:val="00B511E2"/>
    <w:rsid w:val="00B51343"/>
    <w:rsid w:val="00B513B1"/>
    <w:rsid w:val="00B51411"/>
    <w:rsid w:val="00B514F8"/>
    <w:rsid w:val="00B51618"/>
    <w:rsid w:val="00B516C9"/>
    <w:rsid w:val="00B51761"/>
    <w:rsid w:val="00B5194E"/>
    <w:rsid w:val="00B52479"/>
    <w:rsid w:val="00B524F8"/>
    <w:rsid w:val="00B52AF2"/>
    <w:rsid w:val="00B52B2C"/>
    <w:rsid w:val="00B52C35"/>
    <w:rsid w:val="00B52E20"/>
    <w:rsid w:val="00B52F15"/>
    <w:rsid w:val="00B52F55"/>
    <w:rsid w:val="00B5308D"/>
    <w:rsid w:val="00B5315E"/>
    <w:rsid w:val="00B53197"/>
    <w:rsid w:val="00B53493"/>
    <w:rsid w:val="00B535E1"/>
    <w:rsid w:val="00B536A6"/>
    <w:rsid w:val="00B53BB1"/>
    <w:rsid w:val="00B5497C"/>
    <w:rsid w:val="00B54B8F"/>
    <w:rsid w:val="00B54D13"/>
    <w:rsid w:val="00B54F24"/>
    <w:rsid w:val="00B55261"/>
    <w:rsid w:val="00B55354"/>
    <w:rsid w:val="00B556DC"/>
    <w:rsid w:val="00B559B6"/>
    <w:rsid w:val="00B5674D"/>
    <w:rsid w:val="00B567CE"/>
    <w:rsid w:val="00B56F76"/>
    <w:rsid w:val="00B57047"/>
    <w:rsid w:val="00B5717E"/>
    <w:rsid w:val="00B57661"/>
    <w:rsid w:val="00B576E1"/>
    <w:rsid w:val="00B577FE"/>
    <w:rsid w:val="00B5792C"/>
    <w:rsid w:val="00B57A3E"/>
    <w:rsid w:val="00B57B7F"/>
    <w:rsid w:val="00B57E69"/>
    <w:rsid w:val="00B604F2"/>
    <w:rsid w:val="00B60559"/>
    <w:rsid w:val="00B6064B"/>
    <w:rsid w:val="00B60745"/>
    <w:rsid w:val="00B608A3"/>
    <w:rsid w:val="00B60B0F"/>
    <w:rsid w:val="00B615B6"/>
    <w:rsid w:val="00B617AC"/>
    <w:rsid w:val="00B61836"/>
    <w:rsid w:val="00B61854"/>
    <w:rsid w:val="00B619E8"/>
    <w:rsid w:val="00B61A4D"/>
    <w:rsid w:val="00B61C0B"/>
    <w:rsid w:val="00B61FD4"/>
    <w:rsid w:val="00B621F0"/>
    <w:rsid w:val="00B6240B"/>
    <w:rsid w:val="00B626CA"/>
    <w:rsid w:val="00B62730"/>
    <w:rsid w:val="00B62755"/>
    <w:rsid w:val="00B62A87"/>
    <w:rsid w:val="00B62F47"/>
    <w:rsid w:val="00B63293"/>
    <w:rsid w:val="00B6341F"/>
    <w:rsid w:val="00B63455"/>
    <w:rsid w:val="00B63475"/>
    <w:rsid w:val="00B6382F"/>
    <w:rsid w:val="00B63C1A"/>
    <w:rsid w:val="00B63C84"/>
    <w:rsid w:val="00B63E64"/>
    <w:rsid w:val="00B63EB2"/>
    <w:rsid w:val="00B64271"/>
    <w:rsid w:val="00B643D7"/>
    <w:rsid w:val="00B644B6"/>
    <w:rsid w:val="00B646B8"/>
    <w:rsid w:val="00B64C98"/>
    <w:rsid w:val="00B64E3A"/>
    <w:rsid w:val="00B651CA"/>
    <w:rsid w:val="00B651DB"/>
    <w:rsid w:val="00B65477"/>
    <w:rsid w:val="00B6548B"/>
    <w:rsid w:val="00B65E53"/>
    <w:rsid w:val="00B65F5C"/>
    <w:rsid w:val="00B66237"/>
    <w:rsid w:val="00B663CA"/>
    <w:rsid w:val="00B66AF6"/>
    <w:rsid w:val="00B66DB2"/>
    <w:rsid w:val="00B66EE4"/>
    <w:rsid w:val="00B677B3"/>
    <w:rsid w:val="00B67BD0"/>
    <w:rsid w:val="00B67C67"/>
    <w:rsid w:val="00B67D1F"/>
    <w:rsid w:val="00B67F96"/>
    <w:rsid w:val="00B70056"/>
    <w:rsid w:val="00B700DA"/>
    <w:rsid w:val="00B701CB"/>
    <w:rsid w:val="00B703DB"/>
    <w:rsid w:val="00B7040B"/>
    <w:rsid w:val="00B70BE9"/>
    <w:rsid w:val="00B70CF7"/>
    <w:rsid w:val="00B7117A"/>
    <w:rsid w:val="00B71375"/>
    <w:rsid w:val="00B716B6"/>
    <w:rsid w:val="00B718EB"/>
    <w:rsid w:val="00B71A38"/>
    <w:rsid w:val="00B71B54"/>
    <w:rsid w:val="00B71EC7"/>
    <w:rsid w:val="00B72051"/>
    <w:rsid w:val="00B722E4"/>
    <w:rsid w:val="00B723F3"/>
    <w:rsid w:val="00B724E4"/>
    <w:rsid w:val="00B724F2"/>
    <w:rsid w:val="00B72B1F"/>
    <w:rsid w:val="00B72BAE"/>
    <w:rsid w:val="00B72DA0"/>
    <w:rsid w:val="00B72EE3"/>
    <w:rsid w:val="00B72F9F"/>
    <w:rsid w:val="00B73019"/>
    <w:rsid w:val="00B73162"/>
    <w:rsid w:val="00B73397"/>
    <w:rsid w:val="00B733FC"/>
    <w:rsid w:val="00B73AB3"/>
    <w:rsid w:val="00B73E22"/>
    <w:rsid w:val="00B741D8"/>
    <w:rsid w:val="00B744A7"/>
    <w:rsid w:val="00B74B46"/>
    <w:rsid w:val="00B751B4"/>
    <w:rsid w:val="00B7561F"/>
    <w:rsid w:val="00B75674"/>
    <w:rsid w:val="00B75947"/>
    <w:rsid w:val="00B75A40"/>
    <w:rsid w:val="00B75A5B"/>
    <w:rsid w:val="00B75B75"/>
    <w:rsid w:val="00B75EE8"/>
    <w:rsid w:val="00B75EF2"/>
    <w:rsid w:val="00B760BC"/>
    <w:rsid w:val="00B7618C"/>
    <w:rsid w:val="00B762C5"/>
    <w:rsid w:val="00B763B4"/>
    <w:rsid w:val="00B767E8"/>
    <w:rsid w:val="00B767F8"/>
    <w:rsid w:val="00B76806"/>
    <w:rsid w:val="00B769C4"/>
    <w:rsid w:val="00B769E9"/>
    <w:rsid w:val="00B76B1B"/>
    <w:rsid w:val="00B76DA2"/>
    <w:rsid w:val="00B76F10"/>
    <w:rsid w:val="00B77285"/>
    <w:rsid w:val="00B773BD"/>
    <w:rsid w:val="00B774E9"/>
    <w:rsid w:val="00B77A98"/>
    <w:rsid w:val="00B77D64"/>
    <w:rsid w:val="00B80226"/>
    <w:rsid w:val="00B808DD"/>
    <w:rsid w:val="00B80C07"/>
    <w:rsid w:val="00B811C1"/>
    <w:rsid w:val="00B81955"/>
    <w:rsid w:val="00B8199F"/>
    <w:rsid w:val="00B81B36"/>
    <w:rsid w:val="00B81CB9"/>
    <w:rsid w:val="00B81DD2"/>
    <w:rsid w:val="00B82062"/>
    <w:rsid w:val="00B822EB"/>
    <w:rsid w:val="00B82937"/>
    <w:rsid w:val="00B82AF3"/>
    <w:rsid w:val="00B82C1C"/>
    <w:rsid w:val="00B82CB3"/>
    <w:rsid w:val="00B82E18"/>
    <w:rsid w:val="00B83143"/>
    <w:rsid w:val="00B83514"/>
    <w:rsid w:val="00B838F3"/>
    <w:rsid w:val="00B83B48"/>
    <w:rsid w:val="00B83BCA"/>
    <w:rsid w:val="00B83C96"/>
    <w:rsid w:val="00B83DBC"/>
    <w:rsid w:val="00B84528"/>
    <w:rsid w:val="00B84690"/>
    <w:rsid w:val="00B84B4A"/>
    <w:rsid w:val="00B84D3E"/>
    <w:rsid w:val="00B84F2D"/>
    <w:rsid w:val="00B851E3"/>
    <w:rsid w:val="00B855A7"/>
    <w:rsid w:val="00B8570A"/>
    <w:rsid w:val="00B85AE6"/>
    <w:rsid w:val="00B85CA4"/>
    <w:rsid w:val="00B85F25"/>
    <w:rsid w:val="00B86011"/>
    <w:rsid w:val="00B86062"/>
    <w:rsid w:val="00B86423"/>
    <w:rsid w:val="00B86803"/>
    <w:rsid w:val="00B86A61"/>
    <w:rsid w:val="00B86AA0"/>
    <w:rsid w:val="00B86B60"/>
    <w:rsid w:val="00B86D37"/>
    <w:rsid w:val="00B875F4"/>
    <w:rsid w:val="00B877A2"/>
    <w:rsid w:val="00B878C1"/>
    <w:rsid w:val="00B878EC"/>
    <w:rsid w:val="00B87CA1"/>
    <w:rsid w:val="00B87CFC"/>
    <w:rsid w:val="00B9003B"/>
    <w:rsid w:val="00B9066D"/>
    <w:rsid w:val="00B90B99"/>
    <w:rsid w:val="00B90EC3"/>
    <w:rsid w:val="00B915C7"/>
    <w:rsid w:val="00B915DA"/>
    <w:rsid w:val="00B919A8"/>
    <w:rsid w:val="00B919FB"/>
    <w:rsid w:val="00B91E91"/>
    <w:rsid w:val="00B92083"/>
    <w:rsid w:val="00B920F9"/>
    <w:rsid w:val="00B92899"/>
    <w:rsid w:val="00B92E6B"/>
    <w:rsid w:val="00B92F1A"/>
    <w:rsid w:val="00B93403"/>
    <w:rsid w:val="00B93744"/>
    <w:rsid w:val="00B93930"/>
    <w:rsid w:val="00B93BB0"/>
    <w:rsid w:val="00B93C2C"/>
    <w:rsid w:val="00B93C7F"/>
    <w:rsid w:val="00B94352"/>
    <w:rsid w:val="00B9438D"/>
    <w:rsid w:val="00B948E4"/>
    <w:rsid w:val="00B94BAE"/>
    <w:rsid w:val="00B94C2B"/>
    <w:rsid w:val="00B9517A"/>
    <w:rsid w:val="00B9519F"/>
    <w:rsid w:val="00B952F5"/>
    <w:rsid w:val="00B9540F"/>
    <w:rsid w:val="00B95622"/>
    <w:rsid w:val="00B95758"/>
    <w:rsid w:val="00B95836"/>
    <w:rsid w:val="00B95DFF"/>
    <w:rsid w:val="00B962C6"/>
    <w:rsid w:val="00B9646C"/>
    <w:rsid w:val="00B96510"/>
    <w:rsid w:val="00B966ED"/>
    <w:rsid w:val="00B967D2"/>
    <w:rsid w:val="00B967E7"/>
    <w:rsid w:val="00B9694E"/>
    <w:rsid w:val="00B96A90"/>
    <w:rsid w:val="00B96E93"/>
    <w:rsid w:val="00B97281"/>
    <w:rsid w:val="00B97680"/>
    <w:rsid w:val="00B97996"/>
    <w:rsid w:val="00BA014F"/>
    <w:rsid w:val="00BA02D9"/>
    <w:rsid w:val="00BA034C"/>
    <w:rsid w:val="00BA039B"/>
    <w:rsid w:val="00BA0E05"/>
    <w:rsid w:val="00BA0EDE"/>
    <w:rsid w:val="00BA10C4"/>
    <w:rsid w:val="00BA113F"/>
    <w:rsid w:val="00BA15FF"/>
    <w:rsid w:val="00BA1B56"/>
    <w:rsid w:val="00BA21E1"/>
    <w:rsid w:val="00BA22B1"/>
    <w:rsid w:val="00BA2310"/>
    <w:rsid w:val="00BA25D6"/>
    <w:rsid w:val="00BA2658"/>
    <w:rsid w:val="00BA27D2"/>
    <w:rsid w:val="00BA284D"/>
    <w:rsid w:val="00BA291E"/>
    <w:rsid w:val="00BA2996"/>
    <w:rsid w:val="00BA2B3D"/>
    <w:rsid w:val="00BA2B99"/>
    <w:rsid w:val="00BA2CCB"/>
    <w:rsid w:val="00BA2FC7"/>
    <w:rsid w:val="00BA3096"/>
    <w:rsid w:val="00BA3156"/>
    <w:rsid w:val="00BA367B"/>
    <w:rsid w:val="00BA37E8"/>
    <w:rsid w:val="00BA3C0D"/>
    <w:rsid w:val="00BA3D42"/>
    <w:rsid w:val="00BA3D79"/>
    <w:rsid w:val="00BA46BD"/>
    <w:rsid w:val="00BA5318"/>
    <w:rsid w:val="00BA539B"/>
    <w:rsid w:val="00BA53FC"/>
    <w:rsid w:val="00BA54CB"/>
    <w:rsid w:val="00BA5520"/>
    <w:rsid w:val="00BA5549"/>
    <w:rsid w:val="00BA5552"/>
    <w:rsid w:val="00BA56A8"/>
    <w:rsid w:val="00BA5A91"/>
    <w:rsid w:val="00BA5C69"/>
    <w:rsid w:val="00BA5E07"/>
    <w:rsid w:val="00BA5F1F"/>
    <w:rsid w:val="00BA6158"/>
    <w:rsid w:val="00BA6182"/>
    <w:rsid w:val="00BA65E9"/>
    <w:rsid w:val="00BA68A5"/>
    <w:rsid w:val="00BA68FA"/>
    <w:rsid w:val="00BA6E8C"/>
    <w:rsid w:val="00BA7248"/>
    <w:rsid w:val="00BA7382"/>
    <w:rsid w:val="00BA7568"/>
    <w:rsid w:val="00BA790A"/>
    <w:rsid w:val="00BA7960"/>
    <w:rsid w:val="00BA7A40"/>
    <w:rsid w:val="00BA7B0D"/>
    <w:rsid w:val="00BA7BF1"/>
    <w:rsid w:val="00BA7D9F"/>
    <w:rsid w:val="00BA7FE7"/>
    <w:rsid w:val="00BB00DB"/>
    <w:rsid w:val="00BB0237"/>
    <w:rsid w:val="00BB05D5"/>
    <w:rsid w:val="00BB0A22"/>
    <w:rsid w:val="00BB0A38"/>
    <w:rsid w:val="00BB0AF5"/>
    <w:rsid w:val="00BB0CDB"/>
    <w:rsid w:val="00BB0DF2"/>
    <w:rsid w:val="00BB0F5E"/>
    <w:rsid w:val="00BB108C"/>
    <w:rsid w:val="00BB12FA"/>
    <w:rsid w:val="00BB134D"/>
    <w:rsid w:val="00BB14DB"/>
    <w:rsid w:val="00BB15D4"/>
    <w:rsid w:val="00BB160A"/>
    <w:rsid w:val="00BB18AE"/>
    <w:rsid w:val="00BB19B6"/>
    <w:rsid w:val="00BB1AC0"/>
    <w:rsid w:val="00BB1AE8"/>
    <w:rsid w:val="00BB1E5F"/>
    <w:rsid w:val="00BB1FC3"/>
    <w:rsid w:val="00BB20EE"/>
    <w:rsid w:val="00BB24DB"/>
    <w:rsid w:val="00BB2529"/>
    <w:rsid w:val="00BB2A59"/>
    <w:rsid w:val="00BB2B17"/>
    <w:rsid w:val="00BB2BEF"/>
    <w:rsid w:val="00BB2F97"/>
    <w:rsid w:val="00BB30DA"/>
    <w:rsid w:val="00BB3391"/>
    <w:rsid w:val="00BB34A6"/>
    <w:rsid w:val="00BB36A3"/>
    <w:rsid w:val="00BB38DA"/>
    <w:rsid w:val="00BB3C49"/>
    <w:rsid w:val="00BB3C56"/>
    <w:rsid w:val="00BB3F4A"/>
    <w:rsid w:val="00BB438A"/>
    <w:rsid w:val="00BB441D"/>
    <w:rsid w:val="00BB443E"/>
    <w:rsid w:val="00BB44F9"/>
    <w:rsid w:val="00BB4695"/>
    <w:rsid w:val="00BB46CB"/>
    <w:rsid w:val="00BB4AA4"/>
    <w:rsid w:val="00BB4DAC"/>
    <w:rsid w:val="00BB4EA5"/>
    <w:rsid w:val="00BB4EAE"/>
    <w:rsid w:val="00BB4F21"/>
    <w:rsid w:val="00BB507C"/>
    <w:rsid w:val="00BB526A"/>
    <w:rsid w:val="00BB5385"/>
    <w:rsid w:val="00BB53D5"/>
    <w:rsid w:val="00BB54AB"/>
    <w:rsid w:val="00BB5657"/>
    <w:rsid w:val="00BB588E"/>
    <w:rsid w:val="00BB5DB6"/>
    <w:rsid w:val="00BB5E12"/>
    <w:rsid w:val="00BB5FC2"/>
    <w:rsid w:val="00BB64F7"/>
    <w:rsid w:val="00BB66B0"/>
    <w:rsid w:val="00BB68AB"/>
    <w:rsid w:val="00BB68C4"/>
    <w:rsid w:val="00BB68DF"/>
    <w:rsid w:val="00BB6C4D"/>
    <w:rsid w:val="00BB6D7B"/>
    <w:rsid w:val="00BB738E"/>
    <w:rsid w:val="00BB74B5"/>
    <w:rsid w:val="00BB74FF"/>
    <w:rsid w:val="00BB7682"/>
    <w:rsid w:val="00BB7D11"/>
    <w:rsid w:val="00BB7FCA"/>
    <w:rsid w:val="00BC0176"/>
    <w:rsid w:val="00BC03FB"/>
    <w:rsid w:val="00BC0401"/>
    <w:rsid w:val="00BC0E47"/>
    <w:rsid w:val="00BC1013"/>
    <w:rsid w:val="00BC1023"/>
    <w:rsid w:val="00BC143D"/>
    <w:rsid w:val="00BC187A"/>
    <w:rsid w:val="00BC1B32"/>
    <w:rsid w:val="00BC1B76"/>
    <w:rsid w:val="00BC1D32"/>
    <w:rsid w:val="00BC1EEF"/>
    <w:rsid w:val="00BC2089"/>
    <w:rsid w:val="00BC228D"/>
    <w:rsid w:val="00BC237A"/>
    <w:rsid w:val="00BC254D"/>
    <w:rsid w:val="00BC2943"/>
    <w:rsid w:val="00BC2980"/>
    <w:rsid w:val="00BC2EC2"/>
    <w:rsid w:val="00BC3114"/>
    <w:rsid w:val="00BC34FE"/>
    <w:rsid w:val="00BC37D4"/>
    <w:rsid w:val="00BC3A95"/>
    <w:rsid w:val="00BC3DC4"/>
    <w:rsid w:val="00BC3EA9"/>
    <w:rsid w:val="00BC417E"/>
    <w:rsid w:val="00BC42F8"/>
    <w:rsid w:val="00BC43CD"/>
    <w:rsid w:val="00BC4891"/>
    <w:rsid w:val="00BC5051"/>
    <w:rsid w:val="00BC543C"/>
    <w:rsid w:val="00BC54B5"/>
    <w:rsid w:val="00BC54CA"/>
    <w:rsid w:val="00BC5535"/>
    <w:rsid w:val="00BC58D9"/>
    <w:rsid w:val="00BC590C"/>
    <w:rsid w:val="00BC599C"/>
    <w:rsid w:val="00BC5D9C"/>
    <w:rsid w:val="00BC5F57"/>
    <w:rsid w:val="00BC6119"/>
    <w:rsid w:val="00BC629B"/>
    <w:rsid w:val="00BC63B2"/>
    <w:rsid w:val="00BC6495"/>
    <w:rsid w:val="00BC65FC"/>
    <w:rsid w:val="00BC690F"/>
    <w:rsid w:val="00BC6CC0"/>
    <w:rsid w:val="00BC6FF6"/>
    <w:rsid w:val="00BC7237"/>
    <w:rsid w:val="00BC740D"/>
    <w:rsid w:val="00BC774F"/>
    <w:rsid w:val="00BC7B54"/>
    <w:rsid w:val="00BC7D0A"/>
    <w:rsid w:val="00BC7DCF"/>
    <w:rsid w:val="00BC7F74"/>
    <w:rsid w:val="00BD0121"/>
    <w:rsid w:val="00BD019F"/>
    <w:rsid w:val="00BD04C0"/>
    <w:rsid w:val="00BD0563"/>
    <w:rsid w:val="00BD088D"/>
    <w:rsid w:val="00BD0934"/>
    <w:rsid w:val="00BD0ABB"/>
    <w:rsid w:val="00BD0E81"/>
    <w:rsid w:val="00BD0EC6"/>
    <w:rsid w:val="00BD1171"/>
    <w:rsid w:val="00BD1214"/>
    <w:rsid w:val="00BD13F4"/>
    <w:rsid w:val="00BD1617"/>
    <w:rsid w:val="00BD1692"/>
    <w:rsid w:val="00BD1AE1"/>
    <w:rsid w:val="00BD1BFB"/>
    <w:rsid w:val="00BD1C68"/>
    <w:rsid w:val="00BD1F7A"/>
    <w:rsid w:val="00BD1FB5"/>
    <w:rsid w:val="00BD206F"/>
    <w:rsid w:val="00BD2128"/>
    <w:rsid w:val="00BD24B2"/>
    <w:rsid w:val="00BD2523"/>
    <w:rsid w:val="00BD25CC"/>
    <w:rsid w:val="00BD25CF"/>
    <w:rsid w:val="00BD28E6"/>
    <w:rsid w:val="00BD2A14"/>
    <w:rsid w:val="00BD2C70"/>
    <w:rsid w:val="00BD2C77"/>
    <w:rsid w:val="00BD36F1"/>
    <w:rsid w:val="00BD38F8"/>
    <w:rsid w:val="00BD3B0D"/>
    <w:rsid w:val="00BD404C"/>
    <w:rsid w:val="00BD491E"/>
    <w:rsid w:val="00BD4931"/>
    <w:rsid w:val="00BD4A1D"/>
    <w:rsid w:val="00BD4B9E"/>
    <w:rsid w:val="00BD5074"/>
    <w:rsid w:val="00BD52B7"/>
    <w:rsid w:val="00BD531C"/>
    <w:rsid w:val="00BD541B"/>
    <w:rsid w:val="00BD557A"/>
    <w:rsid w:val="00BD578B"/>
    <w:rsid w:val="00BD5B5E"/>
    <w:rsid w:val="00BD5D92"/>
    <w:rsid w:val="00BD6138"/>
    <w:rsid w:val="00BD671B"/>
    <w:rsid w:val="00BD67BF"/>
    <w:rsid w:val="00BD69E7"/>
    <w:rsid w:val="00BD6A80"/>
    <w:rsid w:val="00BD6BA8"/>
    <w:rsid w:val="00BD70BE"/>
    <w:rsid w:val="00BD73A4"/>
    <w:rsid w:val="00BD74F8"/>
    <w:rsid w:val="00BD75C3"/>
    <w:rsid w:val="00BD76D7"/>
    <w:rsid w:val="00BD79B8"/>
    <w:rsid w:val="00BD7A6E"/>
    <w:rsid w:val="00BD7B4A"/>
    <w:rsid w:val="00BD7C41"/>
    <w:rsid w:val="00BD7E63"/>
    <w:rsid w:val="00BD7F01"/>
    <w:rsid w:val="00BE01E9"/>
    <w:rsid w:val="00BE01FE"/>
    <w:rsid w:val="00BE032E"/>
    <w:rsid w:val="00BE09E9"/>
    <w:rsid w:val="00BE0D3F"/>
    <w:rsid w:val="00BE0DB0"/>
    <w:rsid w:val="00BE0E90"/>
    <w:rsid w:val="00BE1213"/>
    <w:rsid w:val="00BE1388"/>
    <w:rsid w:val="00BE152D"/>
    <w:rsid w:val="00BE1599"/>
    <w:rsid w:val="00BE159E"/>
    <w:rsid w:val="00BE16C9"/>
    <w:rsid w:val="00BE17BD"/>
    <w:rsid w:val="00BE1A6C"/>
    <w:rsid w:val="00BE1D73"/>
    <w:rsid w:val="00BE1DC5"/>
    <w:rsid w:val="00BE1DED"/>
    <w:rsid w:val="00BE1EA2"/>
    <w:rsid w:val="00BE1FCC"/>
    <w:rsid w:val="00BE2380"/>
    <w:rsid w:val="00BE272F"/>
    <w:rsid w:val="00BE284B"/>
    <w:rsid w:val="00BE2966"/>
    <w:rsid w:val="00BE2979"/>
    <w:rsid w:val="00BE2A45"/>
    <w:rsid w:val="00BE2C1A"/>
    <w:rsid w:val="00BE2CD3"/>
    <w:rsid w:val="00BE3228"/>
    <w:rsid w:val="00BE33C3"/>
    <w:rsid w:val="00BE35C1"/>
    <w:rsid w:val="00BE35C2"/>
    <w:rsid w:val="00BE3740"/>
    <w:rsid w:val="00BE3B96"/>
    <w:rsid w:val="00BE3CDC"/>
    <w:rsid w:val="00BE420F"/>
    <w:rsid w:val="00BE426A"/>
    <w:rsid w:val="00BE44C8"/>
    <w:rsid w:val="00BE4B00"/>
    <w:rsid w:val="00BE4E16"/>
    <w:rsid w:val="00BE4E23"/>
    <w:rsid w:val="00BE592A"/>
    <w:rsid w:val="00BE5A03"/>
    <w:rsid w:val="00BE5C65"/>
    <w:rsid w:val="00BE5E34"/>
    <w:rsid w:val="00BE6394"/>
    <w:rsid w:val="00BE6622"/>
    <w:rsid w:val="00BE6BD1"/>
    <w:rsid w:val="00BE6D01"/>
    <w:rsid w:val="00BE6EC9"/>
    <w:rsid w:val="00BE72A1"/>
    <w:rsid w:val="00BE72F9"/>
    <w:rsid w:val="00BE7CCC"/>
    <w:rsid w:val="00BF0230"/>
    <w:rsid w:val="00BF09DA"/>
    <w:rsid w:val="00BF0B12"/>
    <w:rsid w:val="00BF0F99"/>
    <w:rsid w:val="00BF11FB"/>
    <w:rsid w:val="00BF1375"/>
    <w:rsid w:val="00BF15C8"/>
    <w:rsid w:val="00BF16CE"/>
    <w:rsid w:val="00BF192F"/>
    <w:rsid w:val="00BF1CEB"/>
    <w:rsid w:val="00BF211E"/>
    <w:rsid w:val="00BF220B"/>
    <w:rsid w:val="00BF2371"/>
    <w:rsid w:val="00BF23CD"/>
    <w:rsid w:val="00BF285F"/>
    <w:rsid w:val="00BF28CB"/>
    <w:rsid w:val="00BF2920"/>
    <w:rsid w:val="00BF2AFB"/>
    <w:rsid w:val="00BF2D41"/>
    <w:rsid w:val="00BF3372"/>
    <w:rsid w:val="00BF3755"/>
    <w:rsid w:val="00BF3828"/>
    <w:rsid w:val="00BF3856"/>
    <w:rsid w:val="00BF3A4D"/>
    <w:rsid w:val="00BF3DF8"/>
    <w:rsid w:val="00BF3EC7"/>
    <w:rsid w:val="00BF41D6"/>
    <w:rsid w:val="00BF4459"/>
    <w:rsid w:val="00BF456E"/>
    <w:rsid w:val="00BF4577"/>
    <w:rsid w:val="00BF478F"/>
    <w:rsid w:val="00BF488A"/>
    <w:rsid w:val="00BF5393"/>
    <w:rsid w:val="00BF5443"/>
    <w:rsid w:val="00BF547B"/>
    <w:rsid w:val="00BF5552"/>
    <w:rsid w:val="00BF600D"/>
    <w:rsid w:val="00BF627F"/>
    <w:rsid w:val="00BF64E1"/>
    <w:rsid w:val="00BF686C"/>
    <w:rsid w:val="00BF6A9F"/>
    <w:rsid w:val="00BF6D80"/>
    <w:rsid w:val="00BF6DB6"/>
    <w:rsid w:val="00BF6E6F"/>
    <w:rsid w:val="00BF70E8"/>
    <w:rsid w:val="00BF7384"/>
    <w:rsid w:val="00BF7461"/>
    <w:rsid w:val="00BF7565"/>
    <w:rsid w:val="00BF77F4"/>
    <w:rsid w:val="00BF78B0"/>
    <w:rsid w:val="00BF79CA"/>
    <w:rsid w:val="00BF79FF"/>
    <w:rsid w:val="00BF7AE3"/>
    <w:rsid w:val="00BF7DE8"/>
    <w:rsid w:val="00BF7F31"/>
    <w:rsid w:val="00C00229"/>
    <w:rsid w:val="00C00350"/>
    <w:rsid w:val="00C004BE"/>
    <w:rsid w:val="00C01209"/>
    <w:rsid w:val="00C01248"/>
    <w:rsid w:val="00C012BE"/>
    <w:rsid w:val="00C01357"/>
    <w:rsid w:val="00C013AA"/>
    <w:rsid w:val="00C017CB"/>
    <w:rsid w:val="00C01B03"/>
    <w:rsid w:val="00C02C23"/>
    <w:rsid w:val="00C02EA3"/>
    <w:rsid w:val="00C0318C"/>
    <w:rsid w:val="00C034F0"/>
    <w:rsid w:val="00C03DDA"/>
    <w:rsid w:val="00C0416F"/>
    <w:rsid w:val="00C04278"/>
    <w:rsid w:val="00C043AF"/>
    <w:rsid w:val="00C04463"/>
    <w:rsid w:val="00C0467E"/>
    <w:rsid w:val="00C047D2"/>
    <w:rsid w:val="00C04AFB"/>
    <w:rsid w:val="00C04BA5"/>
    <w:rsid w:val="00C04D0E"/>
    <w:rsid w:val="00C04D8C"/>
    <w:rsid w:val="00C04F6C"/>
    <w:rsid w:val="00C05127"/>
    <w:rsid w:val="00C05898"/>
    <w:rsid w:val="00C05B3D"/>
    <w:rsid w:val="00C05C7B"/>
    <w:rsid w:val="00C05DAA"/>
    <w:rsid w:val="00C05F67"/>
    <w:rsid w:val="00C05F7A"/>
    <w:rsid w:val="00C06166"/>
    <w:rsid w:val="00C06271"/>
    <w:rsid w:val="00C064A1"/>
    <w:rsid w:val="00C065C2"/>
    <w:rsid w:val="00C067B6"/>
    <w:rsid w:val="00C067CA"/>
    <w:rsid w:val="00C06808"/>
    <w:rsid w:val="00C06A6A"/>
    <w:rsid w:val="00C06C9A"/>
    <w:rsid w:val="00C06E16"/>
    <w:rsid w:val="00C070CD"/>
    <w:rsid w:val="00C07235"/>
    <w:rsid w:val="00C07362"/>
    <w:rsid w:val="00C07507"/>
    <w:rsid w:val="00C078B4"/>
    <w:rsid w:val="00C07967"/>
    <w:rsid w:val="00C07A20"/>
    <w:rsid w:val="00C07A9D"/>
    <w:rsid w:val="00C07D79"/>
    <w:rsid w:val="00C07F96"/>
    <w:rsid w:val="00C07F99"/>
    <w:rsid w:val="00C10069"/>
    <w:rsid w:val="00C102BD"/>
    <w:rsid w:val="00C102C8"/>
    <w:rsid w:val="00C10BCB"/>
    <w:rsid w:val="00C10CAF"/>
    <w:rsid w:val="00C10F74"/>
    <w:rsid w:val="00C1108B"/>
    <w:rsid w:val="00C1134A"/>
    <w:rsid w:val="00C11521"/>
    <w:rsid w:val="00C116D8"/>
    <w:rsid w:val="00C11A81"/>
    <w:rsid w:val="00C11D8B"/>
    <w:rsid w:val="00C12360"/>
    <w:rsid w:val="00C1264E"/>
    <w:rsid w:val="00C12869"/>
    <w:rsid w:val="00C12A43"/>
    <w:rsid w:val="00C12AFF"/>
    <w:rsid w:val="00C1300E"/>
    <w:rsid w:val="00C13041"/>
    <w:rsid w:val="00C130B9"/>
    <w:rsid w:val="00C1325C"/>
    <w:rsid w:val="00C13981"/>
    <w:rsid w:val="00C13A07"/>
    <w:rsid w:val="00C13A42"/>
    <w:rsid w:val="00C13CBA"/>
    <w:rsid w:val="00C13D39"/>
    <w:rsid w:val="00C13DD4"/>
    <w:rsid w:val="00C13EA2"/>
    <w:rsid w:val="00C13ECC"/>
    <w:rsid w:val="00C13FE8"/>
    <w:rsid w:val="00C14041"/>
    <w:rsid w:val="00C1406A"/>
    <w:rsid w:val="00C1407F"/>
    <w:rsid w:val="00C143E6"/>
    <w:rsid w:val="00C14486"/>
    <w:rsid w:val="00C14487"/>
    <w:rsid w:val="00C149C8"/>
    <w:rsid w:val="00C14BB1"/>
    <w:rsid w:val="00C14C8F"/>
    <w:rsid w:val="00C14FEB"/>
    <w:rsid w:val="00C15403"/>
    <w:rsid w:val="00C15741"/>
    <w:rsid w:val="00C157BF"/>
    <w:rsid w:val="00C15857"/>
    <w:rsid w:val="00C158F6"/>
    <w:rsid w:val="00C15DF9"/>
    <w:rsid w:val="00C15EE8"/>
    <w:rsid w:val="00C160C2"/>
    <w:rsid w:val="00C16444"/>
    <w:rsid w:val="00C164F9"/>
    <w:rsid w:val="00C167A1"/>
    <w:rsid w:val="00C16954"/>
    <w:rsid w:val="00C16A2D"/>
    <w:rsid w:val="00C16B5F"/>
    <w:rsid w:val="00C16E04"/>
    <w:rsid w:val="00C17078"/>
    <w:rsid w:val="00C170FD"/>
    <w:rsid w:val="00C1746F"/>
    <w:rsid w:val="00C17770"/>
    <w:rsid w:val="00C179AC"/>
    <w:rsid w:val="00C17A20"/>
    <w:rsid w:val="00C17C0C"/>
    <w:rsid w:val="00C20083"/>
    <w:rsid w:val="00C20446"/>
    <w:rsid w:val="00C20448"/>
    <w:rsid w:val="00C206A6"/>
    <w:rsid w:val="00C20866"/>
    <w:rsid w:val="00C20A5D"/>
    <w:rsid w:val="00C20ABC"/>
    <w:rsid w:val="00C20CA3"/>
    <w:rsid w:val="00C212BD"/>
    <w:rsid w:val="00C21322"/>
    <w:rsid w:val="00C21585"/>
    <w:rsid w:val="00C21886"/>
    <w:rsid w:val="00C2194F"/>
    <w:rsid w:val="00C21F3A"/>
    <w:rsid w:val="00C2205E"/>
    <w:rsid w:val="00C221C4"/>
    <w:rsid w:val="00C22219"/>
    <w:rsid w:val="00C22399"/>
    <w:rsid w:val="00C227BD"/>
    <w:rsid w:val="00C2283B"/>
    <w:rsid w:val="00C22B06"/>
    <w:rsid w:val="00C23025"/>
    <w:rsid w:val="00C231B6"/>
    <w:rsid w:val="00C23240"/>
    <w:rsid w:val="00C23507"/>
    <w:rsid w:val="00C239CE"/>
    <w:rsid w:val="00C239FE"/>
    <w:rsid w:val="00C23B54"/>
    <w:rsid w:val="00C23B85"/>
    <w:rsid w:val="00C23E62"/>
    <w:rsid w:val="00C242A2"/>
    <w:rsid w:val="00C242B0"/>
    <w:rsid w:val="00C24469"/>
    <w:rsid w:val="00C2454D"/>
    <w:rsid w:val="00C2461F"/>
    <w:rsid w:val="00C24F29"/>
    <w:rsid w:val="00C25281"/>
    <w:rsid w:val="00C25491"/>
    <w:rsid w:val="00C25495"/>
    <w:rsid w:val="00C25DC8"/>
    <w:rsid w:val="00C260BE"/>
    <w:rsid w:val="00C26712"/>
    <w:rsid w:val="00C268B7"/>
    <w:rsid w:val="00C269E3"/>
    <w:rsid w:val="00C26A2C"/>
    <w:rsid w:val="00C26B0B"/>
    <w:rsid w:val="00C26F2E"/>
    <w:rsid w:val="00C26FE0"/>
    <w:rsid w:val="00C272CB"/>
    <w:rsid w:val="00C27510"/>
    <w:rsid w:val="00C27A9F"/>
    <w:rsid w:val="00C27C10"/>
    <w:rsid w:val="00C27C49"/>
    <w:rsid w:val="00C27FF1"/>
    <w:rsid w:val="00C308A9"/>
    <w:rsid w:val="00C30BBD"/>
    <w:rsid w:val="00C30D78"/>
    <w:rsid w:val="00C31215"/>
    <w:rsid w:val="00C314EA"/>
    <w:rsid w:val="00C3185A"/>
    <w:rsid w:val="00C3192D"/>
    <w:rsid w:val="00C31F52"/>
    <w:rsid w:val="00C31F82"/>
    <w:rsid w:val="00C32176"/>
    <w:rsid w:val="00C3249C"/>
    <w:rsid w:val="00C32EE1"/>
    <w:rsid w:val="00C33246"/>
    <w:rsid w:val="00C33584"/>
    <w:rsid w:val="00C33875"/>
    <w:rsid w:val="00C33B86"/>
    <w:rsid w:val="00C34190"/>
    <w:rsid w:val="00C349B2"/>
    <w:rsid w:val="00C34D1F"/>
    <w:rsid w:val="00C34D4E"/>
    <w:rsid w:val="00C34DD7"/>
    <w:rsid w:val="00C35013"/>
    <w:rsid w:val="00C356D0"/>
    <w:rsid w:val="00C35931"/>
    <w:rsid w:val="00C359DE"/>
    <w:rsid w:val="00C35E9F"/>
    <w:rsid w:val="00C35FA6"/>
    <w:rsid w:val="00C35FB5"/>
    <w:rsid w:val="00C3639F"/>
    <w:rsid w:val="00C36B19"/>
    <w:rsid w:val="00C371E3"/>
    <w:rsid w:val="00C3728D"/>
    <w:rsid w:val="00C37441"/>
    <w:rsid w:val="00C375BC"/>
    <w:rsid w:val="00C375E0"/>
    <w:rsid w:val="00C375EC"/>
    <w:rsid w:val="00C400E3"/>
    <w:rsid w:val="00C40319"/>
    <w:rsid w:val="00C40379"/>
    <w:rsid w:val="00C40765"/>
    <w:rsid w:val="00C407DE"/>
    <w:rsid w:val="00C40A12"/>
    <w:rsid w:val="00C40BDE"/>
    <w:rsid w:val="00C40C16"/>
    <w:rsid w:val="00C40C44"/>
    <w:rsid w:val="00C40CEC"/>
    <w:rsid w:val="00C412ED"/>
    <w:rsid w:val="00C4149D"/>
    <w:rsid w:val="00C41978"/>
    <w:rsid w:val="00C4205F"/>
    <w:rsid w:val="00C42116"/>
    <w:rsid w:val="00C4223D"/>
    <w:rsid w:val="00C427BA"/>
    <w:rsid w:val="00C4290F"/>
    <w:rsid w:val="00C42C8C"/>
    <w:rsid w:val="00C42E8F"/>
    <w:rsid w:val="00C432B6"/>
    <w:rsid w:val="00C43567"/>
    <w:rsid w:val="00C4369B"/>
    <w:rsid w:val="00C4372B"/>
    <w:rsid w:val="00C438D7"/>
    <w:rsid w:val="00C43A9A"/>
    <w:rsid w:val="00C43AEF"/>
    <w:rsid w:val="00C43FB7"/>
    <w:rsid w:val="00C44979"/>
    <w:rsid w:val="00C44A19"/>
    <w:rsid w:val="00C44AD1"/>
    <w:rsid w:val="00C44B7F"/>
    <w:rsid w:val="00C44D15"/>
    <w:rsid w:val="00C44D4D"/>
    <w:rsid w:val="00C44DFD"/>
    <w:rsid w:val="00C44F4D"/>
    <w:rsid w:val="00C44F8F"/>
    <w:rsid w:val="00C45151"/>
    <w:rsid w:val="00C455BB"/>
    <w:rsid w:val="00C455D3"/>
    <w:rsid w:val="00C45B8F"/>
    <w:rsid w:val="00C45CA1"/>
    <w:rsid w:val="00C45CEA"/>
    <w:rsid w:val="00C45EBC"/>
    <w:rsid w:val="00C46238"/>
    <w:rsid w:val="00C464A6"/>
    <w:rsid w:val="00C4673A"/>
    <w:rsid w:val="00C4675B"/>
    <w:rsid w:val="00C46828"/>
    <w:rsid w:val="00C46906"/>
    <w:rsid w:val="00C47040"/>
    <w:rsid w:val="00C470A2"/>
    <w:rsid w:val="00C47C37"/>
    <w:rsid w:val="00C47CF9"/>
    <w:rsid w:val="00C500AE"/>
    <w:rsid w:val="00C5019D"/>
    <w:rsid w:val="00C5032C"/>
    <w:rsid w:val="00C50429"/>
    <w:rsid w:val="00C505B6"/>
    <w:rsid w:val="00C506BD"/>
    <w:rsid w:val="00C50E47"/>
    <w:rsid w:val="00C511BF"/>
    <w:rsid w:val="00C51548"/>
    <w:rsid w:val="00C51553"/>
    <w:rsid w:val="00C51C94"/>
    <w:rsid w:val="00C5243C"/>
    <w:rsid w:val="00C5254D"/>
    <w:rsid w:val="00C5261E"/>
    <w:rsid w:val="00C52675"/>
    <w:rsid w:val="00C526C8"/>
    <w:rsid w:val="00C52801"/>
    <w:rsid w:val="00C52D50"/>
    <w:rsid w:val="00C52D96"/>
    <w:rsid w:val="00C52ECD"/>
    <w:rsid w:val="00C52F27"/>
    <w:rsid w:val="00C52F33"/>
    <w:rsid w:val="00C52FA2"/>
    <w:rsid w:val="00C5314E"/>
    <w:rsid w:val="00C5321A"/>
    <w:rsid w:val="00C53257"/>
    <w:rsid w:val="00C53865"/>
    <w:rsid w:val="00C53984"/>
    <w:rsid w:val="00C53B90"/>
    <w:rsid w:val="00C53FC4"/>
    <w:rsid w:val="00C541B7"/>
    <w:rsid w:val="00C5452C"/>
    <w:rsid w:val="00C5475C"/>
    <w:rsid w:val="00C54E4E"/>
    <w:rsid w:val="00C54F55"/>
    <w:rsid w:val="00C5500E"/>
    <w:rsid w:val="00C55109"/>
    <w:rsid w:val="00C55136"/>
    <w:rsid w:val="00C55213"/>
    <w:rsid w:val="00C55233"/>
    <w:rsid w:val="00C55BCD"/>
    <w:rsid w:val="00C5602E"/>
    <w:rsid w:val="00C560E2"/>
    <w:rsid w:val="00C56245"/>
    <w:rsid w:val="00C564A7"/>
    <w:rsid w:val="00C56D8B"/>
    <w:rsid w:val="00C56DFE"/>
    <w:rsid w:val="00C56E28"/>
    <w:rsid w:val="00C572E9"/>
    <w:rsid w:val="00C5740E"/>
    <w:rsid w:val="00C57A14"/>
    <w:rsid w:val="00C57A20"/>
    <w:rsid w:val="00C57A21"/>
    <w:rsid w:val="00C57A3B"/>
    <w:rsid w:val="00C57ACD"/>
    <w:rsid w:val="00C60070"/>
    <w:rsid w:val="00C6041A"/>
    <w:rsid w:val="00C605C0"/>
    <w:rsid w:val="00C6089C"/>
    <w:rsid w:val="00C60BB8"/>
    <w:rsid w:val="00C6159E"/>
    <w:rsid w:val="00C617B4"/>
    <w:rsid w:val="00C61E30"/>
    <w:rsid w:val="00C620C3"/>
    <w:rsid w:val="00C62242"/>
    <w:rsid w:val="00C62783"/>
    <w:rsid w:val="00C6286E"/>
    <w:rsid w:val="00C62B76"/>
    <w:rsid w:val="00C62DB7"/>
    <w:rsid w:val="00C62E9D"/>
    <w:rsid w:val="00C62F50"/>
    <w:rsid w:val="00C631E7"/>
    <w:rsid w:val="00C631F0"/>
    <w:rsid w:val="00C636AF"/>
    <w:rsid w:val="00C63A59"/>
    <w:rsid w:val="00C63BEA"/>
    <w:rsid w:val="00C63EBF"/>
    <w:rsid w:val="00C644D9"/>
    <w:rsid w:val="00C64521"/>
    <w:rsid w:val="00C64BA5"/>
    <w:rsid w:val="00C64D32"/>
    <w:rsid w:val="00C64E6D"/>
    <w:rsid w:val="00C650EE"/>
    <w:rsid w:val="00C65104"/>
    <w:rsid w:val="00C65420"/>
    <w:rsid w:val="00C655C5"/>
    <w:rsid w:val="00C655F1"/>
    <w:rsid w:val="00C659B5"/>
    <w:rsid w:val="00C65A28"/>
    <w:rsid w:val="00C65BF0"/>
    <w:rsid w:val="00C65F5C"/>
    <w:rsid w:val="00C66416"/>
    <w:rsid w:val="00C6648E"/>
    <w:rsid w:val="00C6649C"/>
    <w:rsid w:val="00C666B1"/>
    <w:rsid w:val="00C666E7"/>
    <w:rsid w:val="00C6679C"/>
    <w:rsid w:val="00C66974"/>
    <w:rsid w:val="00C669D6"/>
    <w:rsid w:val="00C66AFF"/>
    <w:rsid w:val="00C66F7A"/>
    <w:rsid w:val="00C6706C"/>
    <w:rsid w:val="00C67188"/>
    <w:rsid w:val="00C675E1"/>
    <w:rsid w:val="00C6780C"/>
    <w:rsid w:val="00C67838"/>
    <w:rsid w:val="00C6783C"/>
    <w:rsid w:val="00C678B7"/>
    <w:rsid w:val="00C6797D"/>
    <w:rsid w:val="00C67B54"/>
    <w:rsid w:val="00C67C48"/>
    <w:rsid w:val="00C67C4A"/>
    <w:rsid w:val="00C7016B"/>
    <w:rsid w:val="00C70ABB"/>
    <w:rsid w:val="00C70B16"/>
    <w:rsid w:val="00C70B4C"/>
    <w:rsid w:val="00C70E59"/>
    <w:rsid w:val="00C70F37"/>
    <w:rsid w:val="00C70F52"/>
    <w:rsid w:val="00C721F5"/>
    <w:rsid w:val="00C72436"/>
    <w:rsid w:val="00C7275A"/>
    <w:rsid w:val="00C728F4"/>
    <w:rsid w:val="00C72C11"/>
    <w:rsid w:val="00C72D4F"/>
    <w:rsid w:val="00C72EA6"/>
    <w:rsid w:val="00C72F75"/>
    <w:rsid w:val="00C73473"/>
    <w:rsid w:val="00C73874"/>
    <w:rsid w:val="00C738D4"/>
    <w:rsid w:val="00C73B5D"/>
    <w:rsid w:val="00C7430E"/>
    <w:rsid w:val="00C749DB"/>
    <w:rsid w:val="00C74AB0"/>
    <w:rsid w:val="00C74AD7"/>
    <w:rsid w:val="00C74CCD"/>
    <w:rsid w:val="00C7527F"/>
    <w:rsid w:val="00C754B6"/>
    <w:rsid w:val="00C75510"/>
    <w:rsid w:val="00C758C7"/>
    <w:rsid w:val="00C75ED4"/>
    <w:rsid w:val="00C76285"/>
    <w:rsid w:val="00C764AE"/>
    <w:rsid w:val="00C76751"/>
    <w:rsid w:val="00C769C8"/>
    <w:rsid w:val="00C769E8"/>
    <w:rsid w:val="00C76B3E"/>
    <w:rsid w:val="00C76F7E"/>
    <w:rsid w:val="00C776FA"/>
    <w:rsid w:val="00C77710"/>
    <w:rsid w:val="00C779CB"/>
    <w:rsid w:val="00C77E7B"/>
    <w:rsid w:val="00C80697"/>
    <w:rsid w:val="00C80969"/>
    <w:rsid w:val="00C80BF6"/>
    <w:rsid w:val="00C80C5E"/>
    <w:rsid w:val="00C80CE3"/>
    <w:rsid w:val="00C80E11"/>
    <w:rsid w:val="00C81031"/>
    <w:rsid w:val="00C8105B"/>
    <w:rsid w:val="00C81334"/>
    <w:rsid w:val="00C814FB"/>
    <w:rsid w:val="00C815BE"/>
    <w:rsid w:val="00C81F8E"/>
    <w:rsid w:val="00C82239"/>
    <w:rsid w:val="00C8274C"/>
    <w:rsid w:val="00C828FD"/>
    <w:rsid w:val="00C82A36"/>
    <w:rsid w:val="00C82ABF"/>
    <w:rsid w:val="00C83080"/>
    <w:rsid w:val="00C83251"/>
    <w:rsid w:val="00C83318"/>
    <w:rsid w:val="00C834AD"/>
    <w:rsid w:val="00C83881"/>
    <w:rsid w:val="00C83978"/>
    <w:rsid w:val="00C8437E"/>
    <w:rsid w:val="00C843B4"/>
    <w:rsid w:val="00C84684"/>
    <w:rsid w:val="00C846E9"/>
    <w:rsid w:val="00C847D8"/>
    <w:rsid w:val="00C84875"/>
    <w:rsid w:val="00C84F76"/>
    <w:rsid w:val="00C856F5"/>
    <w:rsid w:val="00C8579C"/>
    <w:rsid w:val="00C85BAA"/>
    <w:rsid w:val="00C85BC0"/>
    <w:rsid w:val="00C85C82"/>
    <w:rsid w:val="00C85DE5"/>
    <w:rsid w:val="00C8603D"/>
    <w:rsid w:val="00C862D3"/>
    <w:rsid w:val="00C86362"/>
    <w:rsid w:val="00C86438"/>
    <w:rsid w:val="00C86766"/>
    <w:rsid w:val="00C86809"/>
    <w:rsid w:val="00C86833"/>
    <w:rsid w:val="00C86915"/>
    <w:rsid w:val="00C869DD"/>
    <w:rsid w:val="00C86ADE"/>
    <w:rsid w:val="00C86C12"/>
    <w:rsid w:val="00C86D28"/>
    <w:rsid w:val="00C87094"/>
    <w:rsid w:val="00C87297"/>
    <w:rsid w:val="00C873B8"/>
    <w:rsid w:val="00C877FF"/>
    <w:rsid w:val="00C87FAD"/>
    <w:rsid w:val="00C87FCA"/>
    <w:rsid w:val="00C87FFB"/>
    <w:rsid w:val="00C90336"/>
    <w:rsid w:val="00C90411"/>
    <w:rsid w:val="00C90459"/>
    <w:rsid w:val="00C90664"/>
    <w:rsid w:val="00C90D34"/>
    <w:rsid w:val="00C90D9A"/>
    <w:rsid w:val="00C9108D"/>
    <w:rsid w:val="00C91707"/>
    <w:rsid w:val="00C91755"/>
    <w:rsid w:val="00C91AEA"/>
    <w:rsid w:val="00C91B76"/>
    <w:rsid w:val="00C91C11"/>
    <w:rsid w:val="00C91D48"/>
    <w:rsid w:val="00C91F97"/>
    <w:rsid w:val="00C921E7"/>
    <w:rsid w:val="00C92257"/>
    <w:rsid w:val="00C9232C"/>
    <w:rsid w:val="00C9240F"/>
    <w:rsid w:val="00C92720"/>
    <w:rsid w:val="00C9295C"/>
    <w:rsid w:val="00C92996"/>
    <w:rsid w:val="00C92C3C"/>
    <w:rsid w:val="00C92D14"/>
    <w:rsid w:val="00C92E26"/>
    <w:rsid w:val="00C93313"/>
    <w:rsid w:val="00C933C4"/>
    <w:rsid w:val="00C933DE"/>
    <w:rsid w:val="00C936C6"/>
    <w:rsid w:val="00C93939"/>
    <w:rsid w:val="00C93976"/>
    <w:rsid w:val="00C93D49"/>
    <w:rsid w:val="00C93DAF"/>
    <w:rsid w:val="00C93DD2"/>
    <w:rsid w:val="00C93DEB"/>
    <w:rsid w:val="00C94163"/>
    <w:rsid w:val="00C943B6"/>
    <w:rsid w:val="00C946DA"/>
    <w:rsid w:val="00C946EA"/>
    <w:rsid w:val="00C94935"/>
    <w:rsid w:val="00C949EB"/>
    <w:rsid w:val="00C94B8B"/>
    <w:rsid w:val="00C95252"/>
    <w:rsid w:val="00C953DE"/>
    <w:rsid w:val="00C955E8"/>
    <w:rsid w:val="00C9565D"/>
    <w:rsid w:val="00C956AE"/>
    <w:rsid w:val="00C95B9C"/>
    <w:rsid w:val="00C95ED1"/>
    <w:rsid w:val="00C95F9B"/>
    <w:rsid w:val="00C9661C"/>
    <w:rsid w:val="00C967B8"/>
    <w:rsid w:val="00C969CF"/>
    <w:rsid w:val="00C969DF"/>
    <w:rsid w:val="00C96AD8"/>
    <w:rsid w:val="00C97092"/>
    <w:rsid w:val="00C973AB"/>
    <w:rsid w:val="00C97909"/>
    <w:rsid w:val="00C97B37"/>
    <w:rsid w:val="00C97E35"/>
    <w:rsid w:val="00C97E67"/>
    <w:rsid w:val="00C97FE0"/>
    <w:rsid w:val="00CA000B"/>
    <w:rsid w:val="00CA065A"/>
    <w:rsid w:val="00CA0735"/>
    <w:rsid w:val="00CA08CD"/>
    <w:rsid w:val="00CA0FE8"/>
    <w:rsid w:val="00CA1062"/>
    <w:rsid w:val="00CA1108"/>
    <w:rsid w:val="00CA135F"/>
    <w:rsid w:val="00CA14EF"/>
    <w:rsid w:val="00CA15C5"/>
    <w:rsid w:val="00CA15D6"/>
    <w:rsid w:val="00CA1651"/>
    <w:rsid w:val="00CA187F"/>
    <w:rsid w:val="00CA19F1"/>
    <w:rsid w:val="00CA1C3A"/>
    <w:rsid w:val="00CA2003"/>
    <w:rsid w:val="00CA2036"/>
    <w:rsid w:val="00CA2933"/>
    <w:rsid w:val="00CA29D4"/>
    <w:rsid w:val="00CA2D17"/>
    <w:rsid w:val="00CA2D23"/>
    <w:rsid w:val="00CA2E75"/>
    <w:rsid w:val="00CA2F04"/>
    <w:rsid w:val="00CA35A6"/>
    <w:rsid w:val="00CA36D2"/>
    <w:rsid w:val="00CA3769"/>
    <w:rsid w:val="00CA39E7"/>
    <w:rsid w:val="00CA3FB5"/>
    <w:rsid w:val="00CA4141"/>
    <w:rsid w:val="00CA4197"/>
    <w:rsid w:val="00CA433E"/>
    <w:rsid w:val="00CA43E6"/>
    <w:rsid w:val="00CA48AA"/>
    <w:rsid w:val="00CA4D83"/>
    <w:rsid w:val="00CA4DA8"/>
    <w:rsid w:val="00CA4F26"/>
    <w:rsid w:val="00CA4FD7"/>
    <w:rsid w:val="00CA5062"/>
    <w:rsid w:val="00CA5294"/>
    <w:rsid w:val="00CA54D8"/>
    <w:rsid w:val="00CA553B"/>
    <w:rsid w:val="00CA5C5D"/>
    <w:rsid w:val="00CA5DB8"/>
    <w:rsid w:val="00CA5E4D"/>
    <w:rsid w:val="00CA607E"/>
    <w:rsid w:val="00CA60ED"/>
    <w:rsid w:val="00CA61F7"/>
    <w:rsid w:val="00CA625C"/>
    <w:rsid w:val="00CA62FE"/>
    <w:rsid w:val="00CA6744"/>
    <w:rsid w:val="00CA6A45"/>
    <w:rsid w:val="00CA6BDB"/>
    <w:rsid w:val="00CA6FDA"/>
    <w:rsid w:val="00CA6FF6"/>
    <w:rsid w:val="00CA7298"/>
    <w:rsid w:val="00CA72E9"/>
    <w:rsid w:val="00CA77DD"/>
    <w:rsid w:val="00CA7925"/>
    <w:rsid w:val="00CA7B81"/>
    <w:rsid w:val="00CA7BA7"/>
    <w:rsid w:val="00CA7E10"/>
    <w:rsid w:val="00CB00C9"/>
    <w:rsid w:val="00CB02FC"/>
    <w:rsid w:val="00CB0626"/>
    <w:rsid w:val="00CB09B8"/>
    <w:rsid w:val="00CB0A26"/>
    <w:rsid w:val="00CB0AE0"/>
    <w:rsid w:val="00CB0C6C"/>
    <w:rsid w:val="00CB0D78"/>
    <w:rsid w:val="00CB1436"/>
    <w:rsid w:val="00CB1B44"/>
    <w:rsid w:val="00CB1CEA"/>
    <w:rsid w:val="00CB1E5B"/>
    <w:rsid w:val="00CB2031"/>
    <w:rsid w:val="00CB20CD"/>
    <w:rsid w:val="00CB24E2"/>
    <w:rsid w:val="00CB2567"/>
    <w:rsid w:val="00CB26CB"/>
    <w:rsid w:val="00CB2B80"/>
    <w:rsid w:val="00CB2C49"/>
    <w:rsid w:val="00CB2D66"/>
    <w:rsid w:val="00CB2E48"/>
    <w:rsid w:val="00CB2F17"/>
    <w:rsid w:val="00CB30D8"/>
    <w:rsid w:val="00CB3291"/>
    <w:rsid w:val="00CB3628"/>
    <w:rsid w:val="00CB39D1"/>
    <w:rsid w:val="00CB3B62"/>
    <w:rsid w:val="00CB3CE6"/>
    <w:rsid w:val="00CB4234"/>
    <w:rsid w:val="00CB437D"/>
    <w:rsid w:val="00CB4501"/>
    <w:rsid w:val="00CB47A9"/>
    <w:rsid w:val="00CB48BA"/>
    <w:rsid w:val="00CB4B2B"/>
    <w:rsid w:val="00CB4B50"/>
    <w:rsid w:val="00CB4E6E"/>
    <w:rsid w:val="00CB5250"/>
    <w:rsid w:val="00CB5604"/>
    <w:rsid w:val="00CB58DD"/>
    <w:rsid w:val="00CB5902"/>
    <w:rsid w:val="00CB59C3"/>
    <w:rsid w:val="00CB5C59"/>
    <w:rsid w:val="00CB5CD9"/>
    <w:rsid w:val="00CB646D"/>
    <w:rsid w:val="00CB667E"/>
    <w:rsid w:val="00CB724E"/>
    <w:rsid w:val="00CB728F"/>
    <w:rsid w:val="00CB7D0F"/>
    <w:rsid w:val="00CB7D73"/>
    <w:rsid w:val="00CB7DDE"/>
    <w:rsid w:val="00CC00C8"/>
    <w:rsid w:val="00CC0225"/>
    <w:rsid w:val="00CC092C"/>
    <w:rsid w:val="00CC09D8"/>
    <w:rsid w:val="00CC0A2C"/>
    <w:rsid w:val="00CC0A72"/>
    <w:rsid w:val="00CC0ABE"/>
    <w:rsid w:val="00CC0D3E"/>
    <w:rsid w:val="00CC0F26"/>
    <w:rsid w:val="00CC11E8"/>
    <w:rsid w:val="00CC1277"/>
    <w:rsid w:val="00CC12E3"/>
    <w:rsid w:val="00CC13EC"/>
    <w:rsid w:val="00CC1453"/>
    <w:rsid w:val="00CC153C"/>
    <w:rsid w:val="00CC19EF"/>
    <w:rsid w:val="00CC1F89"/>
    <w:rsid w:val="00CC2761"/>
    <w:rsid w:val="00CC293C"/>
    <w:rsid w:val="00CC2A36"/>
    <w:rsid w:val="00CC2A4D"/>
    <w:rsid w:val="00CC2C9C"/>
    <w:rsid w:val="00CC2E58"/>
    <w:rsid w:val="00CC303C"/>
    <w:rsid w:val="00CC3174"/>
    <w:rsid w:val="00CC318B"/>
    <w:rsid w:val="00CC319C"/>
    <w:rsid w:val="00CC31AA"/>
    <w:rsid w:val="00CC3300"/>
    <w:rsid w:val="00CC3896"/>
    <w:rsid w:val="00CC3CFA"/>
    <w:rsid w:val="00CC3F49"/>
    <w:rsid w:val="00CC3F4B"/>
    <w:rsid w:val="00CC4215"/>
    <w:rsid w:val="00CC42E3"/>
    <w:rsid w:val="00CC462B"/>
    <w:rsid w:val="00CC47A9"/>
    <w:rsid w:val="00CC49A9"/>
    <w:rsid w:val="00CC49BF"/>
    <w:rsid w:val="00CC4D3D"/>
    <w:rsid w:val="00CC520D"/>
    <w:rsid w:val="00CC580D"/>
    <w:rsid w:val="00CC5961"/>
    <w:rsid w:val="00CC5C8D"/>
    <w:rsid w:val="00CC5E22"/>
    <w:rsid w:val="00CC5E3C"/>
    <w:rsid w:val="00CC5FBC"/>
    <w:rsid w:val="00CC616D"/>
    <w:rsid w:val="00CC64E6"/>
    <w:rsid w:val="00CC6727"/>
    <w:rsid w:val="00CC67C0"/>
    <w:rsid w:val="00CC6A84"/>
    <w:rsid w:val="00CC6ADD"/>
    <w:rsid w:val="00CC71D8"/>
    <w:rsid w:val="00CC769E"/>
    <w:rsid w:val="00CC7719"/>
    <w:rsid w:val="00CC77EA"/>
    <w:rsid w:val="00CC7DC2"/>
    <w:rsid w:val="00CD046D"/>
    <w:rsid w:val="00CD0734"/>
    <w:rsid w:val="00CD0972"/>
    <w:rsid w:val="00CD09B2"/>
    <w:rsid w:val="00CD0B61"/>
    <w:rsid w:val="00CD0CA5"/>
    <w:rsid w:val="00CD0CBA"/>
    <w:rsid w:val="00CD0CFC"/>
    <w:rsid w:val="00CD0DAC"/>
    <w:rsid w:val="00CD0FBF"/>
    <w:rsid w:val="00CD12EF"/>
    <w:rsid w:val="00CD1679"/>
    <w:rsid w:val="00CD1937"/>
    <w:rsid w:val="00CD1ADA"/>
    <w:rsid w:val="00CD1B4C"/>
    <w:rsid w:val="00CD1DAD"/>
    <w:rsid w:val="00CD2008"/>
    <w:rsid w:val="00CD2390"/>
    <w:rsid w:val="00CD2440"/>
    <w:rsid w:val="00CD2532"/>
    <w:rsid w:val="00CD2B04"/>
    <w:rsid w:val="00CD2C17"/>
    <w:rsid w:val="00CD2D17"/>
    <w:rsid w:val="00CD3159"/>
    <w:rsid w:val="00CD31F8"/>
    <w:rsid w:val="00CD33B4"/>
    <w:rsid w:val="00CD3453"/>
    <w:rsid w:val="00CD34A8"/>
    <w:rsid w:val="00CD3690"/>
    <w:rsid w:val="00CD3A09"/>
    <w:rsid w:val="00CD3A16"/>
    <w:rsid w:val="00CD3E15"/>
    <w:rsid w:val="00CD3E97"/>
    <w:rsid w:val="00CD460F"/>
    <w:rsid w:val="00CD472C"/>
    <w:rsid w:val="00CD4C24"/>
    <w:rsid w:val="00CD4C63"/>
    <w:rsid w:val="00CD4F91"/>
    <w:rsid w:val="00CD51B5"/>
    <w:rsid w:val="00CD52E2"/>
    <w:rsid w:val="00CD5460"/>
    <w:rsid w:val="00CD5549"/>
    <w:rsid w:val="00CD5612"/>
    <w:rsid w:val="00CD57F2"/>
    <w:rsid w:val="00CD588F"/>
    <w:rsid w:val="00CD58F3"/>
    <w:rsid w:val="00CD601E"/>
    <w:rsid w:val="00CD60F8"/>
    <w:rsid w:val="00CD61F8"/>
    <w:rsid w:val="00CD62D8"/>
    <w:rsid w:val="00CD640B"/>
    <w:rsid w:val="00CD66BD"/>
    <w:rsid w:val="00CD6AAE"/>
    <w:rsid w:val="00CD6EF8"/>
    <w:rsid w:val="00CD6FCE"/>
    <w:rsid w:val="00CD7303"/>
    <w:rsid w:val="00CD741E"/>
    <w:rsid w:val="00CD7500"/>
    <w:rsid w:val="00CD754D"/>
    <w:rsid w:val="00CD764D"/>
    <w:rsid w:val="00CD78D6"/>
    <w:rsid w:val="00CD7EB5"/>
    <w:rsid w:val="00CE0240"/>
    <w:rsid w:val="00CE04E1"/>
    <w:rsid w:val="00CE05B4"/>
    <w:rsid w:val="00CE05C6"/>
    <w:rsid w:val="00CE05E8"/>
    <w:rsid w:val="00CE0B8E"/>
    <w:rsid w:val="00CE0C2C"/>
    <w:rsid w:val="00CE0C5E"/>
    <w:rsid w:val="00CE0DC1"/>
    <w:rsid w:val="00CE1323"/>
    <w:rsid w:val="00CE13A4"/>
    <w:rsid w:val="00CE14E3"/>
    <w:rsid w:val="00CE16F0"/>
    <w:rsid w:val="00CE1A4E"/>
    <w:rsid w:val="00CE1B2B"/>
    <w:rsid w:val="00CE1CF2"/>
    <w:rsid w:val="00CE21FD"/>
    <w:rsid w:val="00CE28C1"/>
    <w:rsid w:val="00CE2941"/>
    <w:rsid w:val="00CE2BBB"/>
    <w:rsid w:val="00CE2EF0"/>
    <w:rsid w:val="00CE3127"/>
    <w:rsid w:val="00CE32EF"/>
    <w:rsid w:val="00CE333B"/>
    <w:rsid w:val="00CE33F9"/>
    <w:rsid w:val="00CE39A5"/>
    <w:rsid w:val="00CE39C1"/>
    <w:rsid w:val="00CE3C6D"/>
    <w:rsid w:val="00CE4049"/>
    <w:rsid w:val="00CE4296"/>
    <w:rsid w:val="00CE4918"/>
    <w:rsid w:val="00CE4A1E"/>
    <w:rsid w:val="00CE4BC7"/>
    <w:rsid w:val="00CE4C00"/>
    <w:rsid w:val="00CE4D2C"/>
    <w:rsid w:val="00CE4EA7"/>
    <w:rsid w:val="00CE5001"/>
    <w:rsid w:val="00CE580F"/>
    <w:rsid w:val="00CE5823"/>
    <w:rsid w:val="00CE5A93"/>
    <w:rsid w:val="00CE5AEA"/>
    <w:rsid w:val="00CE5B30"/>
    <w:rsid w:val="00CE5B92"/>
    <w:rsid w:val="00CE5BD9"/>
    <w:rsid w:val="00CE5DFB"/>
    <w:rsid w:val="00CE5F00"/>
    <w:rsid w:val="00CE5F4A"/>
    <w:rsid w:val="00CE66E4"/>
    <w:rsid w:val="00CE7176"/>
    <w:rsid w:val="00CE7287"/>
    <w:rsid w:val="00CE72EE"/>
    <w:rsid w:val="00CE739D"/>
    <w:rsid w:val="00CE7499"/>
    <w:rsid w:val="00CE761B"/>
    <w:rsid w:val="00CE7E3F"/>
    <w:rsid w:val="00CF00DD"/>
    <w:rsid w:val="00CF028E"/>
    <w:rsid w:val="00CF0473"/>
    <w:rsid w:val="00CF059A"/>
    <w:rsid w:val="00CF05EE"/>
    <w:rsid w:val="00CF0635"/>
    <w:rsid w:val="00CF0661"/>
    <w:rsid w:val="00CF09A5"/>
    <w:rsid w:val="00CF1139"/>
    <w:rsid w:val="00CF1227"/>
    <w:rsid w:val="00CF1299"/>
    <w:rsid w:val="00CF17B9"/>
    <w:rsid w:val="00CF18AF"/>
    <w:rsid w:val="00CF18B6"/>
    <w:rsid w:val="00CF1B4C"/>
    <w:rsid w:val="00CF2045"/>
    <w:rsid w:val="00CF22EF"/>
    <w:rsid w:val="00CF2311"/>
    <w:rsid w:val="00CF243C"/>
    <w:rsid w:val="00CF2522"/>
    <w:rsid w:val="00CF26CE"/>
    <w:rsid w:val="00CF28A7"/>
    <w:rsid w:val="00CF2B94"/>
    <w:rsid w:val="00CF2C05"/>
    <w:rsid w:val="00CF2EA0"/>
    <w:rsid w:val="00CF2EDB"/>
    <w:rsid w:val="00CF2FE3"/>
    <w:rsid w:val="00CF30FC"/>
    <w:rsid w:val="00CF3145"/>
    <w:rsid w:val="00CF31DB"/>
    <w:rsid w:val="00CF3252"/>
    <w:rsid w:val="00CF3410"/>
    <w:rsid w:val="00CF363F"/>
    <w:rsid w:val="00CF377A"/>
    <w:rsid w:val="00CF3E86"/>
    <w:rsid w:val="00CF3ECB"/>
    <w:rsid w:val="00CF3F92"/>
    <w:rsid w:val="00CF4131"/>
    <w:rsid w:val="00CF417E"/>
    <w:rsid w:val="00CF45F4"/>
    <w:rsid w:val="00CF4ACC"/>
    <w:rsid w:val="00CF516B"/>
    <w:rsid w:val="00CF5208"/>
    <w:rsid w:val="00CF5613"/>
    <w:rsid w:val="00CF597F"/>
    <w:rsid w:val="00CF5AE1"/>
    <w:rsid w:val="00CF5B75"/>
    <w:rsid w:val="00CF5D2C"/>
    <w:rsid w:val="00CF5F29"/>
    <w:rsid w:val="00CF5F69"/>
    <w:rsid w:val="00CF600E"/>
    <w:rsid w:val="00CF60BE"/>
    <w:rsid w:val="00CF64CB"/>
    <w:rsid w:val="00CF66AE"/>
    <w:rsid w:val="00CF676F"/>
    <w:rsid w:val="00CF695B"/>
    <w:rsid w:val="00CF6DAC"/>
    <w:rsid w:val="00CF6E92"/>
    <w:rsid w:val="00CF7034"/>
    <w:rsid w:val="00CF732E"/>
    <w:rsid w:val="00CF7832"/>
    <w:rsid w:val="00CF7A98"/>
    <w:rsid w:val="00CF7B41"/>
    <w:rsid w:val="00CF7B50"/>
    <w:rsid w:val="00CF7DBD"/>
    <w:rsid w:val="00CF7F7D"/>
    <w:rsid w:val="00D004BB"/>
    <w:rsid w:val="00D00602"/>
    <w:rsid w:val="00D008C6"/>
    <w:rsid w:val="00D00A77"/>
    <w:rsid w:val="00D00BC9"/>
    <w:rsid w:val="00D00D66"/>
    <w:rsid w:val="00D01021"/>
    <w:rsid w:val="00D0164A"/>
    <w:rsid w:val="00D017F2"/>
    <w:rsid w:val="00D01BEB"/>
    <w:rsid w:val="00D020DC"/>
    <w:rsid w:val="00D021E8"/>
    <w:rsid w:val="00D022B4"/>
    <w:rsid w:val="00D02417"/>
    <w:rsid w:val="00D0283D"/>
    <w:rsid w:val="00D02920"/>
    <w:rsid w:val="00D02985"/>
    <w:rsid w:val="00D02DF0"/>
    <w:rsid w:val="00D030E3"/>
    <w:rsid w:val="00D03365"/>
    <w:rsid w:val="00D033EA"/>
    <w:rsid w:val="00D03773"/>
    <w:rsid w:val="00D03A2C"/>
    <w:rsid w:val="00D03D03"/>
    <w:rsid w:val="00D03D2E"/>
    <w:rsid w:val="00D03E9B"/>
    <w:rsid w:val="00D04138"/>
    <w:rsid w:val="00D04145"/>
    <w:rsid w:val="00D041CE"/>
    <w:rsid w:val="00D045A3"/>
    <w:rsid w:val="00D047D0"/>
    <w:rsid w:val="00D04954"/>
    <w:rsid w:val="00D04A32"/>
    <w:rsid w:val="00D04B23"/>
    <w:rsid w:val="00D05141"/>
    <w:rsid w:val="00D0520E"/>
    <w:rsid w:val="00D0564E"/>
    <w:rsid w:val="00D0582F"/>
    <w:rsid w:val="00D059B8"/>
    <w:rsid w:val="00D059EC"/>
    <w:rsid w:val="00D05AC3"/>
    <w:rsid w:val="00D05E09"/>
    <w:rsid w:val="00D063B1"/>
    <w:rsid w:val="00D06708"/>
    <w:rsid w:val="00D068EE"/>
    <w:rsid w:val="00D06922"/>
    <w:rsid w:val="00D06A41"/>
    <w:rsid w:val="00D06FA1"/>
    <w:rsid w:val="00D07133"/>
    <w:rsid w:val="00D07218"/>
    <w:rsid w:val="00D075CF"/>
    <w:rsid w:val="00D079D2"/>
    <w:rsid w:val="00D07BBD"/>
    <w:rsid w:val="00D1014D"/>
    <w:rsid w:val="00D10241"/>
    <w:rsid w:val="00D104BC"/>
    <w:rsid w:val="00D10844"/>
    <w:rsid w:val="00D10AB3"/>
    <w:rsid w:val="00D10B41"/>
    <w:rsid w:val="00D10D1A"/>
    <w:rsid w:val="00D10D8E"/>
    <w:rsid w:val="00D10FE2"/>
    <w:rsid w:val="00D11352"/>
    <w:rsid w:val="00D113E4"/>
    <w:rsid w:val="00D11401"/>
    <w:rsid w:val="00D1197D"/>
    <w:rsid w:val="00D11DFA"/>
    <w:rsid w:val="00D11E4C"/>
    <w:rsid w:val="00D122AD"/>
    <w:rsid w:val="00D1231A"/>
    <w:rsid w:val="00D123A9"/>
    <w:rsid w:val="00D12645"/>
    <w:rsid w:val="00D12A80"/>
    <w:rsid w:val="00D12CCB"/>
    <w:rsid w:val="00D12D0E"/>
    <w:rsid w:val="00D12D64"/>
    <w:rsid w:val="00D1327A"/>
    <w:rsid w:val="00D132A3"/>
    <w:rsid w:val="00D134DA"/>
    <w:rsid w:val="00D136D8"/>
    <w:rsid w:val="00D136E8"/>
    <w:rsid w:val="00D137DC"/>
    <w:rsid w:val="00D13D00"/>
    <w:rsid w:val="00D13EA1"/>
    <w:rsid w:val="00D13FAB"/>
    <w:rsid w:val="00D14212"/>
    <w:rsid w:val="00D142B2"/>
    <w:rsid w:val="00D1433F"/>
    <w:rsid w:val="00D144AE"/>
    <w:rsid w:val="00D1469F"/>
    <w:rsid w:val="00D146BD"/>
    <w:rsid w:val="00D14725"/>
    <w:rsid w:val="00D14961"/>
    <w:rsid w:val="00D149CC"/>
    <w:rsid w:val="00D14B89"/>
    <w:rsid w:val="00D14D3F"/>
    <w:rsid w:val="00D14D61"/>
    <w:rsid w:val="00D14E08"/>
    <w:rsid w:val="00D14F69"/>
    <w:rsid w:val="00D15263"/>
    <w:rsid w:val="00D152A6"/>
    <w:rsid w:val="00D152DA"/>
    <w:rsid w:val="00D15A84"/>
    <w:rsid w:val="00D15C3D"/>
    <w:rsid w:val="00D15CDC"/>
    <w:rsid w:val="00D15E33"/>
    <w:rsid w:val="00D15EBB"/>
    <w:rsid w:val="00D16017"/>
    <w:rsid w:val="00D160EA"/>
    <w:rsid w:val="00D1610F"/>
    <w:rsid w:val="00D162F2"/>
    <w:rsid w:val="00D16318"/>
    <w:rsid w:val="00D1647E"/>
    <w:rsid w:val="00D16E7F"/>
    <w:rsid w:val="00D17129"/>
    <w:rsid w:val="00D171B3"/>
    <w:rsid w:val="00D171E2"/>
    <w:rsid w:val="00D175FB"/>
    <w:rsid w:val="00D17735"/>
    <w:rsid w:val="00D20096"/>
    <w:rsid w:val="00D20161"/>
    <w:rsid w:val="00D2045E"/>
    <w:rsid w:val="00D2046D"/>
    <w:rsid w:val="00D209BB"/>
    <w:rsid w:val="00D20C00"/>
    <w:rsid w:val="00D20E56"/>
    <w:rsid w:val="00D2112F"/>
    <w:rsid w:val="00D21446"/>
    <w:rsid w:val="00D21576"/>
    <w:rsid w:val="00D21633"/>
    <w:rsid w:val="00D2173A"/>
    <w:rsid w:val="00D217FB"/>
    <w:rsid w:val="00D218E7"/>
    <w:rsid w:val="00D21980"/>
    <w:rsid w:val="00D21D08"/>
    <w:rsid w:val="00D21D69"/>
    <w:rsid w:val="00D21E0B"/>
    <w:rsid w:val="00D226F9"/>
    <w:rsid w:val="00D22753"/>
    <w:rsid w:val="00D229B2"/>
    <w:rsid w:val="00D22A1C"/>
    <w:rsid w:val="00D22A22"/>
    <w:rsid w:val="00D22B72"/>
    <w:rsid w:val="00D22DEF"/>
    <w:rsid w:val="00D22E48"/>
    <w:rsid w:val="00D23012"/>
    <w:rsid w:val="00D23167"/>
    <w:rsid w:val="00D233C0"/>
    <w:rsid w:val="00D2341F"/>
    <w:rsid w:val="00D23455"/>
    <w:rsid w:val="00D238C9"/>
    <w:rsid w:val="00D239B4"/>
    <w:rsid w:val="00D23A1D"/>
    <w:rsid w:val="00D23B23"/>
    <w:rsid w:val="00D23EAF"/>
    <w:rsid w:val="00D242A4"/>
    <w:rsid w:val="00D24349"/>
    <w:rsid w:val="00D24622"/>
    <w:rsid w:val="00D246EA"/>
    <w:rsid w:val="00D247FB"/>
    <w:rsid w:val="00D2493C"/>
    <w:rsid w:val="00D2499F"/>
    <w:rsid w:val="00D24BFC"/>
    <w:rsid w:val="00D25194"/>
    <w:rsid w:val="00D251BF"/>
    <w:rsid w:val="00D25234"/>
    <w:rsid w:val="00D2553E"/>
    <w:rsid w:val="00D25F59"/>
    <w:rsid w:val="00D2618F"/>
    <w:rsid w:val="00D26245"/>
    <w:rsid w:val="00D26440"/>
    <w:rsid w:val="00D269C6"/>
    <w:rsid w:val="00D26B63"/>
    <w:rsid w:val="00D27007"/>
    <w:rsid w:val="00D27249"/>
    <w:rsid w:val="00D274CA"/>
    <w:rsid w:val="00D27527"/>
    <w:rsid w:val="00D276E0"/>
    <w:rsid w:val="00D277C0"/>
    <w:rsid w:val="00D27853"/>
    <w:rsid w:val="00D27BD0"/>
    <w:rsid w:val="00D27C50"/>
    <w:rsid w:val="00D27DD6"/>
    <w:rsid w:val="00D27F9E"/>
    <w:rsid w:val="00D3015E"/>
    <w:rsid w:val="00D30CCA"/>
    <w:rsid w:val="00D30DA0"/>
    <w:rsid w:val="00D31166"/>
    <w:rsid w:val="00D3124C"/>
    <w:rsid w:val="00D31435"/>
    <w:rsid w:val="00D3172D"/>
    <w:rsid w:val="00D318A9"/>
    <w:rsid w:val="00D31A46"/>
    <w:rsid w:val="00D31BC3"/>
    <w:rsid w:val="00D31C89"/>
    <w:rsid w:val="00D31F25"/>
    <w:rsid w:val="00D31FB5"/>
    <w:rsid w:val="00D32307"/>
    <w:rsid w:val="00D323BE"/>
    <w:rsid w:val="00D32499"/>
    <w:rsid w:val="00D32966"/>
    <w:rsid w:val="00D329AD"/>
    <w:rsid w:val="00D329FC"/>
    <w:rsid w:val="00D32FF5"/>
    <w:rsid w:val="00D335F4"/>
    <w:rsid w:val="00D33711"/>
    <w:rsid w:val="00D33734"/>
    <w:rsid w:val="00D339C9"/>
    <w:rsid w:val="00D33B83"/>
    <w:rsid w:val="00D33C5C"/>
    <w:rsid w:val="00D34554"/>
    <w:rsid w:val="00D34B99"/>
    <w:rsid w:val="00D34BC8"/>
    <w:rsid w:val="00D352E0"/>
    <w:rsid w:val="00D35325"/>
    <w:rsid w:val="00D35569"/>
    <w:rsid w:val="00D3565A"/>
    <w:rsid w:val="00D35811"/>
    <w:rsid w:val="00D35A46"/>
    <w:rsid w:val="00D35A59"/>
    <w:rsid w:val="00D35BA2"/>
    <w:rsid w:val="00D35CCA"/>
    <w:rsid w:val="00D35E9D"/>
    <w:rsid w:val="00D36454"/>
    <w:rsid w:val="00D3645F"/>
    <w:rsid w:val="00D367AB"/>
    <w:rsid w:val="00D368B5"/>
    <w:rsid w:val="00D36953"/>
    <w:rsid w:val="00D36DBD"/>
    <w:rsid w:val="00D36EC1"/>
    <w:rsid w:val="00D372C1"/>
    <w:rsid w:val="00D37431"/>
    <w:rsid w:val="00D3744A"/>
    <w:rsid w:val="00D375F8"/>
    <w:rsid w:val="00D377A1"/>
    <w:rsid w:val="00D377B8"/>
    <w:rsid w:val="00D3780E"/>
    <w:rsid w:val="00D3781B"/>
    <w:rsid w:val="00D378E5"/>
    <w:rsid w:val="00D37AD3"/>
    <w:rsid w:val="00D37EBC"/>
    <w:rsid w:val="00D40081"/>
    <w:rsid w:val="00D400B3"/>
    <w:rsid w:val="00D4018C"/>
    <w:rsid w:val="00D40466"/>
    <w:rsid w:val="00D4057D"/>
    <w:rsid w:val="00D4065E"/>
    <w:rsid w:val="00D409A8"/>
    <w:rsid w:val="00D40A13"/>
    <w:rsid w:val="00D40A4A"/>
    <w:rsid w:val="00D40A5F"/>
    <w:rsid w:val="00D40AD6"/>
    <w:rsid w:val="00D40DE8"/>
    <w:rsid w:val="00D40EB8"/>
    <w:rsid w:val="00D40F04"/>
    <w:rsid w:val="00D41386"/>
    <w:rsid w:val="00D42126"/>
    <w:rsid w:val="00D4285E"/>
    <w:rsid w:val="00D42992"/>
    <w:rsid w:val="00D42AD0"/>
    <w:rsid w:val="00D42B09"/>
    <w:rsid w:val="00D42CE1"/>
    <w:rsid w:val="00D42EC7"/>
    <w:rsid w:val="00D42F98"/>
    <w:rsid w:val="00D4325F"/>
    <w:rsid w:val="00D434F2"/>
    <w:rsid w:val="00D438E3"/>
    <w:rsid w:val="00D43ABE"/>
    <w:rsid w:val="00D43B18"/>
    <w:rsid w:val="00D43BE3"/>
    <w:rsid w:val="00D43E8C"/>
    <w:rsid w:val="00D44050"/>
    <w:rsid w:val="00D44114"/>
    <w:rsid w:val="00D4411B"/>
    <w:rsid w:val="00D44529"/>
    <w:rsid w:val="00D44ADB"/>
    <w:rsid w:val="00D44B45"/>
    <w:rsid w:val="00D44C5D"/>
    <w:rsid w:val="00D44CE0"/>
    <w:rsid w:val="00D44D26"/>
    <w:rsid w:val="00D44DB2"/>
    <w:rsid w:val="00D4507D"/>
    <w:rsid w:val="00D451D5"/>
    <w:rsid w:val="00D458A7"/>
    <w:rsid w:val="00D458C8"/>
    <w:rsid w:val="00D45E51"/>
    <w:rsid w:val="00D45E87"/>
    <w:rsid w:val="00D45F9A"/>
    <w:rsid w:val="00D4670F"/>
    <w:rsid w:val="00D46F7A"/>
    <w:rsid w:val="00D47062"/>
    <w:rsid w:val="00D47163"/>
    <w:rsid w:val="00D473C8"/>
    <w:rsid w:val="00D476B1"/>
    <w:rsid w:val="00D47804"/>
    <w:rsid w:val="00D47832"/>
    <w:rsid w:val="00D478E7"/>
    <w:rsid w:val="00D47DC9"/>
    <w:rsid w:val="00D5038C"/>
    <w:rsid w:val="00D50516"/>
    <w:rsid w:val="00D5077D"/>
    <w:rsid w:val="00D50D28"/>
    <w:rsid w:val="00D5107C"/>
    <w:rsid w:val="00D51A6D"/>
    <w:rsid w:val="00D51F09"/>
    <w:rsid w:val="00D51F19"/>
    <w:rsid w:val="00D51F1A"/>
    <w:rsid w:val="00D520E0"/>
    <w:rsid w:val="00D525EF"/>
    <w:rsid w:val="00D52658"/>
    <w:rsid w:val="00D5270B"/>
    <w:rsid w:val="00D52924"/>
    <w:rsid w:val="00D52D69"/>
    <w:rsid w:val="00D532A3"/>
    <w:rsid w:val="00D53854"/>
    <w:rsid w:val="00D5388F"/>
    <w:rsid w:val="00D538BB"/>
    <w:rsid w:val="00D53906"/>
    <w:rsid w:val="00D53945"/>
    <w:rsid w:val="00D53C64"/>
    <w:rsid w:val="00D53FC0"/>
    <w:rsid w:val="00D540CC"/>
    <w:rsid w:val="00D5488E"/>
    <w:rsid w:val="00D5489B"/>
    <w:rsid w:val="00D548DF"/>
    <w:rsid w:val="00D54BBB"/>
    <w:rsid w:val="00D54C12"/>
    <w:rsid w:val="00D54F75"/>
    <w:rsid w:val="00D553D4"/>
    <w:rsid w:val="00D55860"/>
    <w:rsid w:val="00D55BA4"/>
    <w:rsid w:val="00D55CFC"/>
    <w:rsid w:val="00D55D85"/>
    <w:rsid w:val="00D55FE2"/>
    <w:rsid w:val="00D56190"/>
    <w:rsid w:val="00D5624A"/>
    <w:rsid w:val="00D56298"/>
    <w:rsid w:val="00D56890"/>
    <w:rsid w:val="00D5693E"/>
    <w:rsid w:val="00D56BAB"/>
    <w:rsid w:val="00D56C69"/>
    <w:rsid w:val="00D5700C"/>
    <w:rsid w:val="00D57228"/>
    <w:rsid w:val="00D57511"/>
    <w:rsid w:val="00D5768B"/>
    <w:rsid w:val="00D576E2"/>
    <w:rsid w:val="00D5779C"/>
    <w:rsid w:val="00D57837"/>
    <w:rsid w:val="00D57CF6"/>
    <w:rsid w:val="00D57D3A"/>
    <w:rsid w:val="00D57F32"/>
    <w:rsid w:val="00D6038A"/>
    <w:rsid w:val="00D60495"/>
    <w:rsid w:val="00D605A8"/>
    <w:rsid w:val="00D606CF"/>
    <w:rsid w:val="00D60923"/>
    <w:rsid w:val="00D60ABE"/>
    <w:rsid w:val="00D60AE6"/>
    <w:rsid w:val="00D60CDF"/>
    <w:rsid w:val="00D60EA8"/>
    <w:rsid w:val="00D6118B"/>
    <w:rsid w:val="00D612E1"/>
    <w:rsid w:val="00D614D2"/>
    <w:rsid w:val="00D61634"/>
    <w:rsid w:val="00D6182C"/>
    <w:rsid w:val="00D6197E"/>
    <w:rsid w:val="00D619EF"/>
    <w:rsid w:val="00D61CA0"/>
    <w:rsid w:val="00D61D55"/>
    <w:rsid w:val="00D61E7E"/>
    <w:rsid w:val="00D61F2D"/>
    <w:rsid w:val="00D62A38"/>
    <w:rsid w:val="00D62A77"/>
    <w:rsid w:val="00D62A86"/>
    <w:rsid w:val="00D62BED"/>
    <w:rsid w:val="00D62D93"/>
    <w:rsid w:val="00D62E57"/>
    <w:rsid w:val="00D6321B"/>
    <w:rsid w:val="00D632DD"/>
    <w:rsid w:val="00D63C67"/>
    <w:rsid w:val="00D63D9A"/>
    <w:rsid w:val="00D64381"/>
    <w:rsid w:val="00D64631"/>
    <w:rsid w:val="00D646CA"/>
    <w:rsid w:val="00D648F3"/>
    <w:rsid w:val="00D64B92"/>
    <w:rsid w:val="00D64B97"/>
    <w:rsid w:val="00D64C99"/>
    <w:rsid w:val="00D64E68"/>
    <w:rsid w:val="00D64F6B"/>
    <w:rsid w:val="00D65492"/>
    <w:rsid w:val="00D656BB"/>
    <w:rsid w:val="00D65B82"/>
    <w:rsid w:val="00D65C0D"/>
    <w:rsid w:val="00D66030"/>
    <w:rsid w:val="00D664D5"/>
    <w:rsid w:val="00D665D7"/>
    <w:rsid w:val="00D66967"/>
    <w:rsid w:val="00D669E3"/>
    <w:rsid w:val="00D66AC6"/>
    <w:rsid w:val="00D66D12"/>
    <w:rsid w:val="00D670CA"/>
    <w:rsid w:val="00D6717C"/>
    <w:rsid w:val="00D672DB"/>
    <w:rsid w:val="00D67789"/>
    <w:rsid w:val="00D6779B"/>
    <w:rsid w:val="00D679FA"/>
    <w:rsid w:val="00D67A29"/>
    <w:rsid w:val="00D67ADD"/>
    <w:rsid w:val="00D67B7F"/>
    <w:rsid w:val="00D67C52"/>
    <w:rsid w:val="00D67C97"/>
    <w:rsid w:val="00D67DC5"/>
    <w:rsid w:val="00D703A2"/>
    <w:rsid w:val="00D707B6"/>
    <w:rsid w:val="00D70974"/>
    <w:rsid w:val="00D70C33"/>
    <w:rsid w:val="00D70C68"/>
    <w:rsid w:val="00D70FD4"/>
    <w:rsid w:val="00D710C0"/>
    <w:rsid w:val="00D71657"/>
    <w:rsid w:val="00D71BC4"/>
    <w:rsid w:val="00D71CBC"/>
    <w:rsid w:val="00D7206D"/>
    <w:rsid w:val="00D7208B"/>
    <w:rsid w:val="00D721C0"/>
    <w:rsid w:val="00D72228"/>
    <w:rsid w:val="00D7241A"/>
    <w:rsid w:val="00D72593"/>
    <w:rsid w:val="00D725D7"/>
    <w:rsid w:val="00D726C1"/>
    <w:rsid w:val="00D727F5"/>
    <w:rsid w:val="00D7298B"/>
    <w:rsid w:val="00D72A5A"/>
    <w:rsid w:val="00D72CE8"/>
    <w:rsid w:val="00D72F5B"/>
    <w:rsid w:val="00D7366B"/>
    <w:rsid w:val="00D736D5"/>
    <w:rsid w:val="00D73C71"/>
    <w:rsid w:val="00D73D29"/>
    <w:rsid w:val="00D73E5E"/>
    <w:rsid w:val="00D742F5"/>
    <w:rsid w:val="00D7482B"/>
    <w:rsid w:val="00D74DAE"/>
    <w:rsid w:val="00D7510C"/>
    <w:rsid w:val="00D75155"/>
    <w:rsid w:val="00D75332"/>
    <w:rsid w:val="00D7558E"/>
    <w:rsid w:val="00D756F3"/>
    <w:rsid w:val="00D75B66"/>
    <w:rsid w:val="00D75D5E"/>
    <w:rsid w:val="00D75E8B"/>
    <w:rsid w:val="00D7609A"/>
    <w:rsid w:val="00D76321"/>
    <w:rsid w:val="00D76819"/>
    <w:rsid w:val="00D7688C"/>
    <w:rsid w:val="00D7691D"/>
    <w:rsid w:val="00D76E5E"/>
    <w:rsid w:val="00D770A4"/>
    <w:rsid w:val="00D774DE"/>
    <w:rsid w:val="00D778EB"/>
    <w:rsid w:val="00D77A9B"/>
    <w:rsid w:val="00D77BAF"/>
    <w:rsid w:val="00D77D93"/>
    <w:rsid w:val="00D8007D"/>
    <w:rsid w:val="00D800F8"/>
    <w:rsid w:val="00D80578"/>
    <w:rsid w:val="00D805C4"/>
    <w:rsid w:val="00D807AB"/>
    <w:rsid w:val="00D808C4"/>
    <w:rsid w:val="00D80B31"/>
    <w:rsid w:val="00D80B9F"/>
    <w:rsid w:val="00D81282"/>
    <w:rsid w:val="00D81484"/>
    <w:rsid w:val="00D81622"/>
    <w:rsid w:val="00D8162C"/>
    <w:rsid w:val="00D816DB"/>
    <w:rsid w:val="00D818BB"/>
    <w:rsid w:val="00D81969"/>
    <w:rsid w:val="00D81BBE"/>
    <w:rsid w:val="00D823AA"/>
    <w:rsid w:val="00D8243C"/>
    <w:rsid w:val="00D82812"/>
    <w:rsid w:val="00D82945"/>
    <w:rsid w:val="00D82FF6"/>
    <w:rsid w:val="00D8310B"/>
    <w:rsid w:val="00D8352C"/>
    <w:rsid w:val="00D83569"/>
    <w:rsid w:val="00D835AA"/>
    <w:rsid w:val="00D8362E"/>
    <w:rsid w:val="00D83757"/>
    <w:rsid w:val="00D8378E"/>
    <w:rsid w:val="00D83A5C"/>
    <w:rsid w:val="00D83F4F"/>
    <w:rsid w:val="00D8423D"/>
    <w:rsid w:val="00D84413"/>
    <w:rsid w:val="00D84418"/>
    <w:rsid w:val="00D84437"/>
    <w:rsid w:val="00D847E0"/>
    <w:rsid w:val="00D84A46"/>
    <w:rsid w:val="00D84A51"/>
    <w:rsid w:val="00D84F33"/>
    <w:rsid w:val="00D84F7F"/>
    <w:rsid w:val="00D8502A"/>
    <w:rsid w:val="00D850BC"/>
    <w:rsid w:val="00D85305"/>
    <w:rsid w:val="00D85320"/>
    <w:rsid w:val="00D8545F"/>
    <w:rsid w:val="00D85510"/>
    <w:rsid w:val="00D855AD"/>
    <w:rsid w:val="00D85A23"/>
    <w:rsid w:val="00D85B73"/>
    <w:rsid w:val="00D85C3C"/>
    <w:rsid w:val="00D85F3F"/>
    <w:rsid w:val="00D86268"/>
    <w:rsid w:val="00D862F5"/>
    <w:rsid w:val="00D863B6"/>
    <w:rsid w:val="00D86581"/>
    <w:rsid w:val="00D86666"/>
    <w:rsid w:val="00D868F3"/>
    <w:rsid w:val="00D8695B"/>
    <w:rsid w:val="00D86A74"/>
    <w:rsid w:val="00D87209"/>
    <w:rsid w:val="00D87244"/>
    <w:rsid w:val="00D87353"/>
    <w:rsid w:val="00D87A1E"/>
    <w:rsid w:val="00D87C6C"/>
    <w:rsid w:val="00D900BA"/>
    <w:rsid w:val="00D902CB"/>
    <w:rsid w:val="00D90524"/>
    <w:rsid w:val="00D90A0D"/>
    <w:rsid w:val="00D90C0E"/>
    <w:rsid w:val="00D90EBA"/>
    <w:rsid w:val="00D91178"/>
    <w:rsid w:val="00D9119E"/>
    <w:rsid w:val="00D91414"/>
    <w:rsid w:val="00D91532"/>
    <w:rsid w:val="00D91604"/>
    <w:rsid w:val="00D91792"/>
    <w:rsid w:val="00D91D4C"/>
    <w:rsid w:val="00D92292"/>
    <w:rsid w:val="00D9231F"/>
    <w:rsid w:val="00D92398"/>
    <w:rsid w:val="00D92556"/>
    <w:rsid w:val="00D9258E"/>
    <w:rsid w:val="00D92657"/>
    <w:rsid w:val="00D92B31"/>
    <w:rsid w:val="00D92C04"/>
    <w:rsid w:val="00D92CB0"/>
    <w:rsid w:val="00D92E0D"/>
    <w:rsid w:val="00D93150"/>
    <w:rsid w:val="00D935BE"/>
    <w:rsid w:val="00D93A3D"/>
    <w:rsid w:val="00D93CCC"/>
    <w:rsid w:val="00D93EC1"/>
    <w:rsid w:val="00D941C3"/>
    <w:rsid w:val="00D9427A"/>
    <w:rsid w:val="00D944B4"/>
    <w:rsid w:val="00D945C3"/>
    <w:rsid w:val="00D94F2D"/>
    <w:rsid w:val="00D9510A"/>
    <w:rsid w:val="00D95144"/>
    <w:rsid w:val="00D95258"/>
    <w:rsid w:val="00D95696"/>
    <w:rsid w:val="00D9573A"/>
    <w:rsid w:val="00D95D0A"/>
    <w:rsid w:val="00D95D5C"/>
    <w:rsid w:val="00D96297"/>
    <w:rsid w:val="00D96BE4"/>
    <w:rsid w:val="00D96C34"/>
    <w:rsid w:val="00D96C36"/>
    <w:rsid w:val="00D96C54"/>
    <w:rsid w:val="00D96F56"/>
    <w:rsid w:val="00D96FFF"/>
    <w:rsid w:val="00D97068"/>
    <w:rsid w:val="00D97284"/>
    <w:rsid w:val="00D97454"/>
    <w:rsid w:val="00D9755D"/>
    <w:rsid w:val="00D97560"/>
    <w:rsid w:val="00D97845"/>
    <w:rsid w:val="00D97C51"/>
    <w:rsid w:val="00D97D38"/>
    <w:rsid w:val="00D97D9C"/>
    <w:rsid w:val="00DA01A0"/>
    <w:rsid w:val="00DA059D"/>
    <w:rsid w:val="00DA0673"/>
    <w:rsid w:val="00DA07E3"/>
    <w:rsid w:val="00DA097F"/>
    <w:rsid w:val="00DA09A5"/>
    <w:rsid w:val="00DA0B05"/>
    <w:rsid w:val="00DA0DED"/>
    <w:rsid w:val="00DA0E40"/>
    <w:rsid w:val="00DA0E56"/>
    <w:rsid w:val="00DA0FAC"/>
    <w:rsid w:val="00DA14E7"/>
    <w:rsid w:val="00DA15D6"/>
    <w:rsid w:val="00DA1641"/>
    <w:rsid w:val="00DA16C5"/>
    <w:rsid w:val="00DA1877"/>
    <w:rsid w:val="00DA187D"/>
    <w:rsid w:val="00DA1C38"/>
    <w:rsid w:val="00DA24BD"/>
    <w:rsid w:val="00DA25FC"/>
    <w:rsid w:val="00DA27AC"/>
    <w:rsid w:val="00DA28CF"/>
    <w:rsid w:val="00DA2998"/>
    <w:rsid w:val="00DA2ACE"/>
    <w:rsid w:val="00DA30C5"/>
    <w:rsid w:val="00DA33DF"/>
    <w:rsid w:val="00DA3B86"/>
    <w:rsid w:val="00DA3CA2"/>
    <w:rsid w:val="00DA3FB5"/>
    <w:rsid w:val="00DA40D3"/>
    <w:rsid w:val="00DA40E0"/>
    <w:rsid w:val="00DA410B"/>
    <w:rsid w:val="00DA4151"/>
    <w:rsid w:val="00DA458C"/>
    <w:rsid w:val="00DA4838"/>
    <w:rsid w:val="00DA49D0"/>
    <w:rsid w:val="00DA4D98"/>
    <w:rsid w:val="00DA4DFA"/>
    <w:rsid w:val="00DA4F86"/>
    <w:rsid w:val="00DA5136"/>
    <w:rsid w:val="00DA5294"/>
    <w:rsid w:val="00DA535E"/>
    <w:rsid w:val="00DA554A"/>
    <w:rsid w:val="00DA557E"/>
    <w:rsid w:val="00DA564B"/>
    <w:rsid w:val="00DA564D"/>
    <w:rsid w:val="00DA5A44"/>
    <w:rsid w:val="00DA5B4B"/>
    <w:rsid w:val="00DA5C37"/>
    <w:rsid w:val="00DA6056"/>
    <w:rsid w:val="00DA6065"/>
    <w:rsid w:val="00DA646E"/>
    <w:rsid w:val="00DA658D"/>
    <w:rsid w:val="00DA66B9"/>
    <w:rsid w:val="00DA6722"/>
    <w:rsid w:val="00DA676E"/>
    <w:rsid w:val="00DA6A2A"/>
    <w:rsid w:val="00DA6C79"/>
    <w:rsid w:val="00DA71F9"/>
    <w:rsid w:val="00DA73A1"/>
    <w:rsid w:val="00DA7408"/>
    <w:rsid w:val="00DA76DD"/>
    <w:rsid w:val="00DA7876"/>
    <w:rsid w:val="00DA7E7E"/>
    <w:rsid w:val="00DB044A"/>
    <w:rsid w:val="00DB07D7"/>
    <w:rsid w:val="00DB0F3C"/>
    <w:rsid w:val="00DB0FF6"/>
    <w:rsid w:val="00DB192E"/>
    <w:rsid w:val="00DB19AC"/>
    <w:rsid w:val="00DB1B8B"/>
    <w:rsid w:val="00DB1E0B"/>
    <w:rsid w:val="00DB1E9C"/>
    <w:rsid w:val="00DB1F02"/>
    <w:rsid w:val="00DB2168"/>
    <w:rsid w:val="00DB23C7"/>
    <w:rsid w:val="00DB2452"/>
    <w:rsid w:val="00DB2511"/>
    <w:rsid w:val="00DB25C3"/>
    <w:rsid w:val="00DB266E"/>
    <w:rsid w:val="00DB2798"/>
    <w:rsid w:val="00DB290B"/>
    <w:rsid w:val="00DB29AF"/>
    <w:rsid w:val="00DB2D67"/>
    <w:rsid w:val="00DB3214"/>
    <w:rsid w:val="00DB3284"/>
    <w:rsid w:val="00DB3A36"/>
    <w:rsid w:val="00DB3D1B"/>
    <w:rsid w:val="00DB3DC7"/>
    <w:rsid w:val="00DB400A"/>
    <w:rsid w:val="00DB445B"/>
    <w:rsid w:val="00DB44CF"/>
    <w:rsid w:val="00DB4AC4"/>
    <w:rsid w:val="00DB4BE4"/>
    <w:rsid w:val="00DB5C0C"/>
    <w:rsid w:val="00DB5FFD"/>
    <w:rsid w:val="00DB60F2"/>
    <w:rsid w:val="00DB6568"/>
    <w:rsid w:val="00DB65C0"/>
    <w:rsid w:val="00DB66E7"/>
    <w:rsid w:val="00DB6AFF"/>
    <w:rsid w:val="00DB6C2C"/>
    <w:rsid w:val="00DB742B"/>
    <w:rsid w:val="00DB7959"/>
    <w:rsid w:val="00DB7A41"/>
    <w:rsid w:val="00DB7BF8"/>
    <w:rsid w:val="00DB7CC1"/>
    <w:rsid w:val="00DB7DDD"/>
    <w:rsid w:val="00DB7E86"/>
    <w:rsid w:val="00DC00A6"/>
    <w:rsid w:val="00DC01DB"/>
    <w:rsid w:val="00DC05A0"/>
    <w:rsid w:val="00DC06DF"/>
    <w:rsid w:val="00DC0952"/>
    <w:rsid w:val="00DC0B24"/>
    <w:rsid w:val="00DC0E0B"/>
    <w:rsid w:val="00DC0EBF"/>
    <w:rsid w:val="00DC1001"/>
    <w:rsid w:val="00DC10DB"/>
    <w:rsid w:val="00DC13E3"/>
    <w:rsid w:val="00DC156A"/>
    <w:rsid w:val="00DC17EF"/>
    <w:rsid w:val="00DC1C53"/>
    <w:rsid w:val="00DC1E29"/>
    <w:rsid w:val="00DC1EA9"/>
    <w:rsid w:val="00DC1F6C"/>
    <w:rsid w:val="00DC20C3"/>
    <w:rsid w:val="00DC210D"/>
    <w:rsid w:val="00DC214C"/>
    <w:rsid w:val="00DC2506"/>
    <w:rsid w:val="00DC25F9"/>
    <w:rsid w:val="00DC26A4"/>
    <w:rsid w:val="00DC2F95"/>
    <w:rsid w:val="00DC3052"/>
    <w:rsid w:val="00DC3209"/>
    <w:rsid w:val="00DC3374"/>
    <w:rsid w:val="00DC3975"/>
    <w:rsid w:val="00DC3E7F"/>
    <w:rsid w:val="00DC4239"/>
    <w:rsid w:val="00DC42E0"/>
    <w:rsid w:val="00DC4666"/>
    <w:rsid w:val="00DC47CA"/>
    <w:rsid w:val="00DC4B78"/>
    <w:rsid w:val="00DC4DE0"/>
    <w:rsid w:val="00DC4EAD"/>
    <w:rsid w:val="00DC545D"/>
    <w:rsid w:val="00DC548D"/>
    <w:rsid w:val="00DC553A"/>
    <w:rsid w:val="00DC55BA"/>
    <w:rsid w:val="00DC568B"/>
    <w:rsid w:val="00DC5932"/>
    <w:rsid w:val="00DC5B7F"/>
    <w:rsid w:val="00DC5FD7"/>
    <w:rsid w:val="00DC6062"/>
    <w:rsid w:val="00DC6300"/>
    <w:rsid w:val="00DC651D"/>
    <w:rsid w:val="00DC6688"/>
    <w:rsid w:val="00DC67A1"/>
    <w:rsid w:val="00DC67BA"/>
    <w:rsid w:val="00DC6BCD"/>
    <w:rsid w:val="00DC70CF"/>
    <w:rsid w:val="00DC72E3"/>
    <w:rsid w:val="00DC73C2"/>
    <w:rsid w:val="00DC76A9"/>
    <w:rsid w:val="00DC7791"/>
    <w:rsid w:val="00DC7972"/>
    <w:rsid w:val="00DC7E45"/>
    <w:rsid w:val="00DD01AC"/>
    <w:rsid w:val="00DD065D"/>
    <w:rsid w:val="00DD0D9B"/>
    <w:rsid w:val="00DD0E05"/>
    <w:rsid w:val="00DD0EB6"/>
    <w:rsid w:val="00DD13CB"/>
    <w:rsid w:val="00DD1953"/>
    <w:rsid w:val="00DD1C5C"/>
    <w:rsid w:val="00DD1CF1"/>
    <w:rsid w:val="00DD1FB3"/>
    <w:rsid w:val="00DD2019"/>
    <w:rsid w:val="00DD2A4B"/>
    <w:rsid w:val="00DD3091"/>
    <w:rsid w:val="00DD31C3"/>
    <w:rsid w:val="00DD3370"/>
    <w:rsid w:val="00DD33C3"/>
    <w:rsid w:val="00DD37D0"/>
    <w:rsid w:val="00DD37EA"/>
    <w:rsid w:val="00DD3917"/>
    <w:rsid w:val="00DD392F"/>
    <w:rsid w:val="00DD39BC"/>
    <w:rsid w:val="00DD3DFF"/>
    <w:rsid w:val="00DD3EC8"/>
    <w:rsid w:val="00DD4243"/>
    <w:rsid w:val="00DD4430"/>
    <w:rsid w:val="00DD44A5"/>
    <w:rsid w:val="00DD4547"/>
    <w:rsid w:val="00DD488E"/>
    <w:rsid w:val="00DD4AE2"/>
    <w:rsid w:val="00DD4B3A"/>
    <w:rsid w:val="00DD4D02"/>
    <w:rsid w:val="00DD50A1"/>
    <w:rsid w:val="00DD51F8"/>
    <w:rsid w:val="00DD5417"/>
    <w:rsid w:val="00DD580F"/>
    <w:rsid w:val="00DD58FF"/>
    <w:rsid w:val="00DD5A81"/>
    <w:rsid w:val="00DD5DA4"/>
    <w:rsid w:val="00DD5E1E"/>
    <w:rsid w:val="00DD5E6C"/>
    <w:rsid w:val="00DD61A9"/>
    <w:rsid w:val="00DD62A2"/>
    <w:rsid w:val="00DD6329"/>
    <w:rsid w:val="00DD6611"/>
    <w:rsid w:val="00DD674E"/>
    <w:rsid w:val="00DD69F3"/>
    <w:rsid w:val="00DD6B91"/>
    <w:rsid w:val="00DD6EF5"/>
    <w:rsid w:val="00DD6FF2"/>
    <w:rsid w:val="00DD7011"/>
    <w:rsid w:val="00DD7117"/>
    <w:rsid w:val="00DD71B2"/>
    <w:rsid w:val="00DD725A"/>
    <w:rsid w:val="00DD78B9"/>
    <w:rsid w:val="00DD78F8"/>
    <w:rsid w:val="00DD7E48"/>
    <w:rsid w:val="00DD7EB1"/>
    <w:rsid w:val="00DD7FA2"/>
    <w:rsid w:val="00DE038C"/>
    <w:rsid w:val="00DE05DC"/>
    <w:rsid w:val="00DE0706"/>
    <w:rsid w:val="00DE0790"/>
    <w:rsid w:val="00DE0E9D"/>
    <w:rsid w:val="00DE1565"/>
    <w:rsid w:val="00DE160A"/>
    <w:rsid w:val="00DE1745"/>
    <w:rsid w:val="00DE17FC"/>
    <w:rsid w:val="00DE18DB"/>
    <w:rsid w:val="00DE1984"/>
    <w:rsid w:val="00DE1F8D"/>
    <w:rsid w:val="00DE213C"/>
    <w:rsid w:val="00DE218D"/>
    <w:rsid w:val="00DE21FD"/>
    <w:rsid w:val="00DE23F6"/>
    <w:rsid w:val="00DE25EA"/>
    <w:rsid w:val="00DE2601"/>
    <w:rsid w:val="00DE28AB"/>
    <w:rsid w:val="00DE2A12"/>
    <w:rsid w:val="00DE2A72"/>
    <w:rsid w:val="00DE2C44"/>
    <w:rsid w:val="00DE2D97"/>
    <w:rsid w:val="00DE31E7"/>
    <w:rsid w:val="00DE3207"/>
    <w:rsid w:val="00DE33DF"/>
    <w:rsid w:val="00DE3490"/>
    <w:rsid w:val="00DE351E"/>
    <w:rsid w:val="00DE3606"/>
    <w:rsid w:val="00DE3AE9"/>
    <w:rsid w:val="00DE3D9A"/>
    <w:rsid w:val="00DE3DB4"/>
    <w:rsid w:val="00DE3E40"/>
    <w:rsid w:val="00DE41D2"/>
    <w:rsid w:val="00DE4484"/>
    <w:rsid w:val="00DE48A4"/>
    <w:rsid w:val="00DE4D4E"/>
    <w:rsid w:val="00DE4DDC"/>
    <w:rsid w:val="00DE4F92"/>
    <w:rsid w:val="00DE5178"/>
    <w:rsid w:val="00DE52CE"/>
    <w:rsid w:val="00DE5479"/>
    <w:rsid w:val="00DE559E"/>
    <w:rsid w:val="00DE55AD"/>
    <w:rsid w:val="00DE5E16"/>
    <w:rsid w:val="00DE6211"/>
    <w:rsid w:val="00DE6464"/>
    <w:rsid w:val="00DE65BD"/>
    <w:rsid w:val="00DE66D1"/>
    <w:rsid w:val="00DE6794"/>
    <w:rsid w:val="00DE6896"/>
    <w:rsid w:val="00DE6BAF"/>
    <w:rsid w:val="00DE6BC9"/>
    <w:rsid w:val="00DE6BDA"/>
    <w:rsid w:val="00DE6FB8"/>
    <w:rsid w:val="00DE7057"/>
    <w:rsid w:val="00DE7320"/>
    <w:rsid w:val="00DE74FC"/>
    <w:rsid w:val="00DE7570"/>
    <w:rsid w:val="00DE7594"/>
    <w:rsid w:val="00DE76B1"/>
    <w:rsid w:val="00DE771C"/>
    <w:rsid w:val="00DE77E0"/>
    <w:rsid w:val="00DE7D92"/>
    <w:rsid w:val="00DF02C0"/>
    <w:rsid w:val="00DF04BD"/>
    <w:rsid w:val="00DF0617"/>
    <w:rsid w:val="00DF07BA"/>
    <w:rsid w:val="00DF0ACE"/>
    <w:rsid w:val="00DF0E42"/>
    <w:rsid w:val="00DF0F89"/>
    <w:rsid w:val="00DF10A7"/>
    <w:rsid w:val="00DF12A2"/>
    <w:rsid w:val="00DF1440"/>
    <w:rsid w:val="00DF16B9"/>
    <w:rsid w:val="00DF1763"/>
    <w:rsid w:val="00DF186C"/>
    <w:rsid w:val="00DF1B7A"/>
    <w:rsid w:val="00DF1CDC"/>
    <w:rsid w:val="00DF2023"/>
    <w:rsid w:val="00DF2214"/>
    <w:rsid w:val="00DF2223"/>
    <w:rsid w:val="00DF2256"/>
    <w:rsid w:val="00DF22A6"/>
    <w:rsid w:val="00DF28F1"/>
    <w:rsid w:val="00DF354B"/>
    <w:rsid w:val="00DF36A8"/>
    <w:rsid w:val="00DF36B9"/>
    <w:rsid w:val="00DF3961"/>
    <w:rsid w:val="00DF3AB0"/>
    <w:rsid w:val="00DF40B7"/>
    <w:rsid w:val="00DF4163"/>
    <w:rsid w:val="00DF4180"/>
    <w:rsid w:val="00DF428D"/>
    <w:rsid w:val="00DF4423"/>
    <w:rsid w:val="00DF47C3"/>
    <w:rsid w:val="00DF482D"/>
    <w:rsid w:val="00DF4926"/>
    <w:rsid w:val="00DF4976"/>
    <w:rsid w:val="00DF4E51"/>
    <w:rsid w:val="00DF4E82"/>
    <w:rsid w:val="00DF4ED1"/>
    <w:rsid w:val="00DF51C5"/>
    <w:rsid w:val="00DF53A6"/>
    <w:rsid w:val="00DF569C"/>
    <w:rsid w:val="00DF5864"/>
    <w:rsid w:val="00DF5C6B"/>
    <w:rsid w:val="00DF5D27"/>
    <w:rsid w:val="00DF5D6A"/>
    <w:rsid w:val="00DF62EF"/>
    <w:rsid w:val="00DF654A"/>
    <w:rsid w:val="00DF6AD0"/>
    <w:rsid w:val="00DF6B48"/>
    <w:rsid w:val="00DF6C4A"/>
    <w:rsid w:val="00DF6CFE"/>
    <w:rsid w:val="00DF6F24"/>
    <w:rsid w:val="00DF6FC7"/>
    <w:rsid w:val="00DF708F"/>
    <w:rsid w:val="00DF741C"/>
    <w:rsid w:val="00DF74B8"/>
    <w:rsid w:val="00DF759B"/>
    <w:rsid w:val="00DF7A66"/>
    <w:rsid w:val="00DF7DF8"/>
    <w:rsid w:val="00DF7F69"/>
    <w:rsid w:val="00E002B5"/>
    <w:rsid w:val="00E00360"/>
    <w:rsid w:val="00E00822"/>
    <w:rsid w:val="00E00C49"/>
    <w:rsid w:val="00E00DCC"/>
    <w:rsid w:val="00E0137C"/>
    <w:rsid w:val="00E01CD0"/>
    <w:rsid w:val="00E01F1D"/>
    <w:rsid w:val="00E0223C"/>
    <w:rsid w:val="00E02683"/>
    <w:rsid w:val="00E02862"/>
    <w:rsid w:val="00E029F6"/>
    <w:rsid w:val="00E02BA4"/>
    <w:rsid w:val="00E02CA0"/>
    <w:rsid w:val="00E02E7D"/>
    <w:rsid w:val="00E02FD6"/>
    <w:rsid w:val="00E031FA"/>
    <w:rsid w:val="00E032A2"/>
    <w:rsid w:val="00E033CF"/>
    <w:rsid w:val="00E033F4"/>
    <w:rsid w:val="00E035D1"/>
    <w:rsid w:val="00E03816"/>
    <w:rsid w:val="00E03A38"/>
    <w:rsid w:val="00E03B53"/>
    <w:rsid w:val="00E03C08"/>
    <w:rsid w:val="00E03D8A"/>
    <w:rsid w:val="00E03EF6"/>
    <w:rsid w:val="00E04219"/>
    <w:rsid w:val="00E0456E"/>
    <w:rsid w:val="00E0470F"/>
    <w:rsid w:val="00E04800"/>
    <w:rsid w:val="00E0483F"/>
    <w:rsid w:val="00E04952"/>
    <w:rsid w:val="00E04C43"/>
    <w:rsid w:val="00E04F6E"/>
    <w:rsid w:val="00E050B9"/>
    <w:rsid w:val="00E05108"/>
    <w:rsid w:val="00E0528A"/>
    <w:rsid w:val="00E05B98"/>
    <w:rsid w:val="00E05F9A"/>
    <w:rsid w:val="00E05FB0"/>
    <w:rsid w:val="00E0627D"/>
    <w:rsid w:val="00E06D69"/>
    <w:rsid w:val="00E06ED3"/>
    <w:rsid w:val="00E07196"/>
    <w:rsid w:val="00E071B8"/>
    <w:rsid w:val="00E0739F"/>
    <w:rsid w:val="00E075C7"/>
    <w:rsid w:val="00E07676"/>
    <w:rsid w:val="00E07761"/>
    <w:rsid w:val="00E0783D"/>
    <w:rsid w:val="00E07E9E"/>
    <w:rsid w:val="00E10079"/>
    <w:rsid w:val="00E100C7"/>
    <w:rsid w:val="00E10169"/>
    <w:rsid w:val="00E101F0"/>
    <w:rsid w:val="00E104C1"/>
    <w:rsid w:val="00E107FA"/>
    <w:rsid w:val="00E10A94"/>
    <w:rsid w:val="00E10B3C"/>
    <w:rsid w:val="00E10D4A"/>
    <w:rsid w:val="00E10F13"/>
    <w:rsid w:val="00E111C3"/>
    <w:rsid w:val="00E112D4"/>
    <w:rsid w:val="00E11560"/>
    <w:rsid w:val="00E115CD"/>
    <w:rsid w:val="00E11829"/>
    <w:rsid w:val="00E119FA"/>
    <w:rsid w:val="00E11E13"/>
    <w:rsid w:val="00E1214C"/>
    <w:rsid w:val="00E122B4"/>
    <w:rsid w:val="00E12B87"/>
    <w:rsid w:val="00E12DB2"/>
    <w:rsid w:val="00E137C3"/>
    <w:rsid w:val="00E13801"/>
    <w:rsid w:val="00E13871"/>
    <w:rsid w:val="00E139C3"/>
    <w:rsid w:val="00E14012"/>
    <w:rsid w:val="00E140F4"/>
    <w:rsid w:val="00E144DC"/>
    <w:rsid w:val="00E144EE"/>
    <w:rsid w:val="00E1474D"/>
    <w:rsid w:val="00E147F6"/>
    <w:rsid w:val="00E148BF"/>
    <w:rsid w:val="00E14BF7"/>
    <w:rsid w:val="00E14C62"/>
    <w:rsid w:val="00E14DA0"/>
    <w:rsid w:val="00E14DA3"/>
    <w:rsid w:val="00E15374"/>
    <w:rsid w:val="00E15388"/>
    <w:rsid w:val="00E15577"/>
    <w:rsid w:val="00E156CB"/>
    <w:rsid w:val="00E158CF"/>
    <w:rsid w:val="00E15C85"/>
    <w:rsid w:val="00E15E59"/>
    <w:rsid w:val="00E162BF"/>
    <w:rsid w:val="00E16483"/>
    <w:rsid w:val="00E167A5"/>
    <w:rsid w:val="00E168E4"/>
    <w:rsid w:val="00E16B56"/>
    <w:rsid w:val="00E16BC4"/>
    <w:rsid w:val="00E16E8B"/>
    <w:rsid w:val="00E16F16"/>
    <w:rsid w:val="00E1702B"/>
    <w:rsid w:val="00E17172"/>
    <w:rsid w:val="00E171AF"/>
    <w:rsid w:val="00E17309"/>
    <w:rsid w:val="00E17503"/>
    <w:rsid w:val="00E17584"/>
    <w:rsid w:val="00E17742"/>
    <w:rsid w:val="00E1780E"/>
    <w:rsid w:val="00E1789B"/>
    <w:rsid w:val="00E178BD"/>
    <w:rsid w:val="00E17A1A"/>
    <w:rsid w:val="00E17C84"/>
    <w:rsid w:val="00E17DD7"/>
    <w:rsid w:val="00E17DFB"/>
    <w:rsid w:val="00E17E9D"/>
    <w:rsid w:val="00E17E9F"/>
    <w:rsid w:val="00E20106"/>
    <w:rsid w:val="00E20421"/>
    <w:rsid w:val="00E20814"/>
    <w:rsid w:val="00E208DF"/>
    <w:rsid w:val="00E20ABE"/>
    <w:rsid w:val="00E20D7F"/>
    <w:rsid w:val="00E20DC1"/>
    <w:rsid w:val="00E20F43"/>
    <w:rsid w:val="00E20F64"/>
    <w:rsid w:val="00E20FB5"/>
    <w:rsid w:val="00E2114A"/>
    <w:rsid w:val="00E2152C"/>
    <w:rsid w:val="00E21A05"/>
    <w:rsid w:val="00E21A8D"/>
    <w:rsid w:val="00E21C7C"/>
    <w:rsid w:val="00E21F3A"/>
    <w:rsid w:val="00E21F7A"/>
    <w:rsid w:val="00E2209A"/>
    <w:rsid w:val="00E220B4"/>
    <w:rsid w:val="00E225D2"/>
    <w:rsid w:val="00E226C6"/>
    <w:rsid w:val="00E22851"/>
    <w:rsid w:val="00E229AE"/>
    <w:rsid w:val="00E229BF"/>
    <w:rsid w:val="00E22B06"/>
    <w:rsid w:val="00E22B8D"/>
    <w:rsid w:val="00E22D65"/>
    <w:rsid w:val="00E22DBE"/>
    <w:rsid w:val="00E22FCA"/>
    <w:rsid w:val="00E23449"/>
    <w:rsid w:val="00E23FAE"/>
    <w:rsid w:val="00E2477C"/>
    <w:rsid w:val="00E24B0A"/>
    <w:rsid w:val="00E2536B"/>
    <w:rsid w:val="00E253AE"/>
    <w:rsid w:val="00E256CC"/>
    <w:rsid w:val="00E256EC"/>
    <w:rsid w:val="00E258D9"/>
    <w:rsid w:val="00E25ACF"/>
    <w:rsid w:val="00E25BFD"/>
    <w:rsid w:val="00E25D51"/>
    <w:rsid w:val="00E25E54"/>
    <w:rsid w:val="00E25E6F"/>
    <w:rsid w:val="00E25E9A"/>
    <w:rsid w:val="00E26078"/>
    <w:rsid w:val="00E261C7"/>
    <w:rsid w:val="00E2651B"/>
    <w:rsid w:val="00E2666A"/>
    <w:rsid w:val="00E266AB"/>
    <w:rsid w:val="00E266C0"/>
    <w:rsid w:val="00E26AB7"/>
    <w:rsid w:val="00E26D82"/>
    <w:rsid w:val="00E26FE1"/>
    <w:rsid w:val="00E27033"/>
    <w:rsid w:val="00E27161"/>
    <w:rsid w:val="00E27255"/>
    <w:rsid w:val="00E27273"/>
    <w:rsid w:val="00E2760A"/>
    <w:rsid w:val="00E2763A"/>
    <w:rsid w:val="00E27914"/>
    <w:rsid w:val="00E27A78"/>
    <w:rsid w:val="00E27BA0"/>
    <w:rsid w:val="00E27C13"/>
    <w:rsid w:val="00E27FBC"/>
    <w:rsid w:val="00E300E1"/>
    <w:rsid w:val="00E30233"/>
    <w:rsid w:val="00E30636"/>
    <w:rsid w:val="00E30829"/>
    <w:rsid w:val="00E30873"/>
    <w:rsid w:val="00E30C29"/>
    <w:rsid w:val="00E31321"/>
    <w:rsid w:val="00E31365"/>
    <w:rsid w:val="00E31A7E"/>
    <w:rsid w:val="00E31AA9"/>
    <w:rsid w:val="00E31B2D"/>
    <w:rsid w:val="00E31B70"/>
    <w:rsid w:val="00E31FC8"/>
    <w:rsid w:val="00E3216A"/>
    <w:rsid w:val="00E32351"/>
    <w:rsid w:val="00E3291F"/>
    <w:rsid w:val="00E32A41"/>
    <w:rsid w:val="00E32DC2"/>
    <w:rsid w:val="00E33367"/>
    <w:rsid w:val="00E335AB"/>
    <w:rsid w:val="00E337DA"/>
    <w:rsid w:val="00E33868"/>
    <w:rsid w:val="00E339CC"/>
    <w:rsid w:val="00E343C5"/>
    <w:rsid w:val="00E343D9"/>
    <w:rsid w:val="00E34477"/>
    <w:rsid w:val="00E34515"/>
    <w:rsid w:val="00E34529"/>
    <w:rsid w:val="00E34628"/>
    <w:rsid w:val="00E3478F"/>
    <w:rsid w:val="00E3497E"/>
    <w:rsid w:val="00E34BA9"/>
    <w:rsid w:val="00E34E05"/>
    <w:rsid w:val="00E35261"/>
    <w:rsid w:val="00E355BD"/>
    <w:rsid w:val="00E3578A"/>
    <w:rsid w:val="00E35A7D"/>
    <w:rsid w:val="00E35B05"/>
    <w:rsid w:val="00E35D56"/>
    <w:rsid w:val="00E35D9F"/>
    <w:rsid w:val="00E360FD"/>
    <w:rsid w:val="00E3618F"/>
    <w:rsid w:val="00E36218"/>
    <w:rsid w:val="00E36322"/>
    <w:rsid w:val="00E36339"/>
    <w:rsid w:val="00E36612"/>
    <w:rsid w:val="00E36B1B"/>
    <w:rsid w:val="00E36CBE"/>
    <w:rsid w:val="00E36E1E"/>
    <w:rsid w:val="00E36EE7"/>
    <w:rsid w:val="00E370A4"/>
    <w:rsid w:val="00E371C0"/>
    <w:rsid w:val="00E375DE"/>
    <w:rsid w:val="00E37A2D"/>
    <w:rsid w:val="00E37C24"/>
    <w:rsid w:val="00E37FAC"/>
    <w:rsid w:val="00E40043"/>
    <w:rsid w:val="00E40C1E"/>
    <w:rsid w:val="00E41098"/>
    <w:rsid w:val="00E41140"/>
    <w:rsid w:val="00E413D1"/>
    <w:rsid w:val="00E417A1"/>
    <w:rsid w:val="00E41AB0"/>
    <w:rsid w:val="00E41C7C"/>
    <w:rsid w:val="00E41D1A"/>
    <w:rsid w:val="00E41E47"/>
    <w:rsid w:val="00E41F21"/>
    <w:rsid w:val="00E42090"/>
    <w:rsid w:val="00E4217A"/>
    <w:rsid w:val="00E4223C"/>
    <w:rsid w:val="00E422E0"/>
    <w:rsid w:val="00E423E1"/>
    <w:rsid w:val="00E42424"/>
    <w:rsid w:val="00E42425"/>
    <w:rsid w:val="00E4292C"/>
    <w:rsid w:val="00E42BC8"/>
    <w:rsid w:val="00E42E1D"/>
    <w:rsid w:val="00E42F27"/>
    <w:rsid w:val="00E430CA"/>
    <w:rsid w:val="00E434DD"/>
    <w:rsid w:val="00E43856"/>
    <w:rsid w:val="00E43AFF"/>
    <w:rsid w:val="00E43DDD"/>
    <w:rsid w:val="00E43FA8"/>
    <w:rsid w:val="00E440DE"/>
    <w:rsid w:val="00E44387"/>
    <w:rsid w:val="00E4439E"/>
    <w:rsid w:val="00E44621"/>
    <w:rsid w:val="00E446B2"/>
    <w:rsid w:val="00E447D6"/>
    <w:rsid w:val="00E448E2"/>
    <w:rsid w:val="00E44910"/>
    <w:rsid w:val="00E449AC"/>
    <w:rsid w:val="00E44CB2"/>
    <w:rsid w:val="00E44DAC"/>
    <w:rsid w:val="00E4506E"/>
    <w:rsid w:val="00E45239"/>
    <w:rsid w:val="00E455C5"/>
    <w:rsid w:val="00E45760"/>
    <w:rsid w:val="00E45A57"/>
    <w:rsid w:val="00E45BB0"/>
    <w:rsid w:val="00E46170"/>
    <w:rsid w:val="00E461A4"/>
    <w:rsid w:val="00E462B9"/>
    <w:rsid w:val="00E465A8"/>
    <w:rsid w:val="00E465DA"/>
    <w:rsid w:val="00E4684C"/>
    <w:rsid w:val="00E46945"/>
    <w:rsid w:val="00E46BCD"/>
    <w:rsid w:val="00E46F80"/>
    <w:rsid w:val="00E47242"/>
    <w:rsid w:val="00E474EF"/>
    <w:rsid w:val="00E47A80"/>
    <w:rsid w:val="00E47C94"/>
    <w:rsid w:val="00E47EDE"/>
    <w:rsid w:val="00E5081F"/>
    <w:rsid w:val="00E50A33"/>
    <w:rsid w:val="00E50DAD"/>
    <w:rsid w:val="00E51633"/>
    <w:rsid w:val="00E517EE"/>
    <w:rsid w:val="00E518ED"/>
    <w:rsid w:val="00E51994"/>
    <w:rsid w:val="00E51BC5"/>
    <w:rsid w:val="00E51DCD"/>
    <w:rsid w:val="00E51E79"/>
    <w:rsid w:val="00E5243C"/>
    <w:rsid w:val="00E52655"/>
    <w:rsid w:val="00E526A8"/>
    <w:rsid w:val="00E527DE"/>
    <w:rsid w:val="00E52A3B"/>
    <w:rsid w:val="00E52AC2"/>
    <w:rsid w:val="00E52B63"/>
    <w:rsid w:val="00E52EC7"/>
    <w:rsid w:val="00E52FA0"/>
    <w:rsid w:val="00E53166"/>
    <w:rsid w:val="00E533CE"/>
    <w:rsid w:val="00E535A2"/>
    <w:rsid w:val="00E535C2"/>
    <w:rsid w:val="00E53B55"/>
    <w:rsid w:val="00E53BE2"/>
    <w:rsid w:val="00E53BF1"/>
    <w:rsid w:val="00E53FDC"/>
    <w:rsid w:val="00E53FFA"/>
    <w:rsid w:val="00E5421B"/>
    <w:rsid w:val="00E54223"/>
    <w:rsid w:val="00E54493"/>
    <w:rsid w:val="00E544AD"/>
    <w:rsid w:val="00E54656"/>
    <w:rsid w:val="00E54778"/>
    <w:rsid w:val="00E5483D"/>
    <w:rsid w:val="00E54A0B"/>
    <w:rsid w:val="00E54B3F"/>
    <w:rsid w:val="00E54BE4"/>
    <w:rsid w:val="00E54D8F"/>
    <w:rsid w:val="00E54E4D"/>
    <w:rsid w:val="00E55215"/>
    <w:rsid w:val="00E5523A"/>
    <w:rsid w:val="00E55336"/>
    <w:rsid w:val="00E555CB"/>
    <w:rsid w:val="00E55701"/>
    <w:rsid w:val="00E557ED"/>
    <w:rsid w:val="00E55A99"/>
    <w:rsid w:val="00E55E7C"/>
    <w:rsid w:val="00E55FF3"/>
    <w:rsid w:val="00E561BE"/>
    <w:rsid w:val="00E5630A"/>
    <w:rsid w:val="00E563F0"/>
    <w:rsid w:val="00E56790"/>
    <w:rsid w:val="00E56924"/>
    <w:rsid w:val="00E56CA2"/>
    <w:rsid w:val="00E57118"/>
    <w:rsid w:val="00E572F5"/>
    <w:rsid w:val="00E57669"/>
    <w:rsid w:val="00E57F28"/>
    <w:rsid w:val="00E57FBB"/>
    <w:rsid w:val="00E60264"/>
    <w:rsid w:val="00E603E6"/>
    <w:rsid w:val="00E60B18"/>
    <w:rsid w:val="00E6124B"/>
    <w:rsid w:val="00E6129E"/>
    <w:rsid w:val="00E61573"/>
    <w:rsid w:val="00E617F3"/>
    <w:rsid w:val="00E61B86"/>
    <w:rsid w:val="00E61C4E"/>
    <w:rsid w:val="00E61D59"/>
    <w:rsid w:val="00E61DB3"/>
    <w:rsid w:val="00E61F96"/>
    <w:rsid w:val="00E62283"/>
    <w:rsid w:val="00E62397"/>
    <w:rsid w:val="00E626A6"/>
    <w:rsid w:val="00E62981"/>
    <w:rsid w:val="00E62B1B"/>
    <w:rsid w:val="00E62D7E"/>
    <w:rsid w:val="00E62EC4"/>
    <w:rsid w:val="00E63162"/>
    <w:rsid w:val="00E6338F"/>
    <w:rsid w:val="00E633A8"/>
    <w:rsid w:val="00E637CD"/>
    <w:rsid w:val="00E63A6D"/>
    <w:rsid w:val="00E63AAE"/>
    <w:rsid w:val="00E63F93"/>
    <w:rsid w:val="00E63FBA"/>
    <w:rsid w:val="00E64152"/>
    <w:rsid w:val="00E641A5"/>
    <w:rsid w:val="00E642F1"/>
    <w:rsid w:val="00E64367"/>
    <w:rsid w:val="00E645DC"/>
    <w:rsid w:val="00E647BE"/>
    <w:rsid w:val="00E64CFD"/>
    <w:rsid w:val="00E64EBF"/>
    <w:rsid w:val="00E6506E"/>
    <w:rsid w:val="00E659A2"/>
    <w:rsid w:val="00E65A81"/>
    <w:rsid w:val="00E65CCC"/>
    <w:rsid w:val="00E65CD7"/>
    <w:rsid w:val="00E65E2C"/>
    <w:rsid w:val="00E66230"/>
    <w:rsid w:val="00E66595"/>
    <w:rsid w:val="00E665F1"/>
    <w:rsid w:val="00E66937"/>
    <w:rsid w:val="00E66BE4"/>
    <w:rsid w:val="00E66BFA"/>
    <w:rsid w:val="00E66D85"/>
    <w:rsid w:val="00E66EE3"/>
    <w:rsid w:val="00E66FCC"/>
    <w:rsid w:val="00E6724D"/>
    <w:rsid w:val="00E6774D"/>
    <w:rsid w:val="00E67A9B"/>
    <w:rsid w:val="00E67B35"/>
    <w:rsid w:val="00E67CF0"/>
    <w:rsid w:val="00E70053"/>
    <w:rsid w:val="00E706E6"/>
    <w:rsid w:val="00E70738"/>
    <w:rsid w:val="00E70769"/>
    <w:rsid w:val="00E707C0"/>
    <w:rsid w:val="00E707C2"/>
    <w:rsid w:val="00E7080F"/>
    <w:rsid w:val="00E7085C"/>
    <w:rsid w:val="00E7085D"/>
    <w:rsid w:val="00E70A76"/>
    <w:rsid w:val="00E70B2D"/>
    <w:rsid w:val="00E70B76"/>
    <w:rsid w:val="00E70E5B"/>
    <w:rsid w:val="00E70F05"/>
    <w:rsid w:val="00E70FA8"/>
    <w:rsid w:val="00E712DB"/>
    <w:rsid w:val="00E71396"/>
    <w:rsid w:val="00E713AB"/>
    <w:rsid w:val="00E715FC"/>
    <w:rsid w:val="00E7167A"/>
    <w:rsid w:val="00E71698"/>
    <w:rsid w:val="00E716B4"/>
    <w:rsid w:val="00E71A5F"/>
    <w:rsid w:val="00E71C41"/>
    <w:rsid w:val="00E71F84"/>
    <w:rsid w:val="00E71FAE"/>
    <w:rsid w:val="00E72064"/>
    <w:rsid w:val="00E72236"/>
    <w:rsid w:val="00E723E3"/>
    <w:rsid w:val="00E7243D"/>
    <w:rsid w:val="00E72A1B"/>
    <w:rsid w:val="00E72F33"/>
    <w:rsid w:val="00E72F59"/>
    <w:rsid w:val="00E73063"/>
    <w:rsid w:val="00E7309D"/>
    <w:rsid w:val="00E7311E"/>
    <w:rsid w:val="00E732C7"/>
    <w:rsid w:val="00E7332D"/>
    <w:rsid w:val="00E73379"/>
    <w:rsid w:val="00E736DC"/>
    <w:rsid w:val="00E73AD9"/>
    <w:rsid w:val="00E73BB3"/>
    <w:rsid w:val="00E73E36"/>
    <w:rsid w:val="00E73FE8"/>
    <w:rsid w:val="00E74008"/>
    <w:rsid w:val="00E74584"/>
    <w:rsid w:val="00E746AA"/>
    <w:rsid w:val="00E74931"/>
    <w:rsid w:val="00E74970"/>
    <w:rsid w:val="00E74B3A"/>
    <w:rsid w:val="00E74BDB"/>
    <w:rsid w:val="00E74BF2"/>
    <w:rsid w:val="00E74C95"/>
    <w:rsid w:val="00E74F19"/>
    <w:rsid w:val="00E75031"/>
    <w:rsid w:val="00E75127"/>
    <w:rsid w:val="00E75368"/>
    <w:rsid w:val="00E75474"/>
    <w:rsid w:val="00E75546"/>
    <w:rsid w:val="00E759A3"/>
    <w:rsid w:val="00E75A76"/>
    <w:rsid w:val="00E76355"/>
    <w:rsid w:val="00E764E2"/>
    <w:rsid w:val="00E7652F"/>
    <w:rsid w:val="00E76895"/>
    <w:rsid w:val="00E76A60"/>
    <w:rsid w:val="00E76CBE"/>
    <w:rsid w:val="00E7714C"/>
    <w:rsid w:val="00E7745D"/>
    <w:rsid w:val="00E7771E"/>
    <w:rsid w:val="00E77C9A"/>
    <w:rsid w:val="00E77DE1"/>
    <w:rsid w:val="00E803BA"/>
    <w:rsid w:val="00E80A69"/>
    <w:rsid w:val="00E80E81"/>
    <w:rsid w:val="00E8161E"/>
    <w:rsid w:val="00E81846"/>
    <w:rsid w:val="00E81955"/>
    <w:rsid w:val="00E81CC5"/>
    <w:rsid w:val="00E81D77"/>
    <w:rsid w:val="00E81E76"/>
    <w:rsid w:val="00E81E97"/>
    <w:rsid w:val="00E8221D"/>
    <w:rsid w:val="00E823EE"/>
    <w:rsid w:val="00E826C8"/>
    <w:rsid w:val="00E827C5"/>
    <w:rsid w:val="00E82D6F"/>
    <w:rsid w:val="00E8342C"/>
    <w:rsid w:val="00E834C7"/>
    <w:rsid w:val="00E8358E"/>
    <w:rsid w:val="00E83E00"/>
    <w:rsid w:val="00E8414B"/>
    <w:rsid w:val="00E843E2"/>
    <w:rsid w:val="00E846CE"/>
    <w:rsid w:val="00E848B5"/>
    <w:rsid w:val="00E84AA4"/>
    <w:rsid w:val="00E84D90"/>
    <w:rsid w:val="00E8575D"/>
    <w:rsid w:val="00E85979"/>
    <w:rsid w:val="00E85CEA"/>
    <w:rsid w:val="00E85F26"/>
    <w:rsid w:val="00E86097"/>
    <w:rsid w:val="00E86248"/>
    <w:rsid w:val="00E8640E"/>
    <w:rsid w:val="00E864FE"/>
    <w:rsid w:val="00E8687B"/>
    <w:rsid w:val="00E86900"/>
    <w:rsid w:val="00E86C03"/>
    <w:rsid w:val="00E86C7B"/>
    <w:rsid w:val="00E86DED"/>
    <w:rsid w:val="00E86E37"/>
    <w:rsid w:val="00E86FDD"/>
    <w:rsid w:val="00E86FFB"/>
    <w:rsid w:val="00E86FFE"/>
    <w:rsid w:val="00E8750A"/>
    <w:rsid w:val="00E8762E"/>
    <w:rsid w:val="00E8793A"/>
    <w:rsid w:val="00E87E99"/>
    <w:rsid w:val="00E87F19"/>
    <w:rsid w:val="00E87F7F"/>
    <w:rsid w:val="00E87FDB"/>
    <w:rsid w:val="00E9019C"/>
    <w:rsid w:val="00E9047F"/>
    <w:rsid w:val="00E907B8"/>
    <w:rsid w:val="00E90A96"/>
    <w:rsid w:val="00E90BE3"/>
    <w:rsid w:val="00E90D2D"/>
    <w:rsid w:val="00E90E75"/>
    <w:rsid w:val="00E910B9"/>
    <w:rsid w:val="00E9176F"/>
    <w:rsid w:val="00E9179F"/>
    <w:rsid w:val="00E91A8E"/>
    <w:rsid w:val="00E91DE2"/>
    <w:rsid w:val="00E9239F"/>
    <w:rsid w:val="00E9267C"/>
    <w:rsid w:val="00E926FB"/>
    <w:rsid w:val="00E92708"/>
    <w:rsid w:val="00E92CF7"/>
    <w:rsid w:val="00E92F87"/>
    <w:rsid w:val="00E931AC"/>
    <w:rsid w:val="00E936C1"/>
    <w:rsid w:val="00E93AEF"/>
    <w:rsid w:val="00E93C05"/>
    <w:rsid w:val="00E93C70"/>
    <w:rsid w:val="00E945E6"/>
    <w:rsid w:val="00E94FA3"/>
    <w:rsid w:val="00E950B7"/>
    <w:rsid w:val="00E95241"/>
    <w:rsid w:val="00E95426"/>
    <w:rsid w:val="00E95456"/>
    <w:rsid w:val="00E9627B"/>
    <w:rsid w:val="00E962F5"/>
    <w:rsid w:val="00E9639C"/>
    <w:rsid w:val="00E963D1"/>
    <w:rsid w:val="00E96769"/>
    <w:rsid w:val="00E967FA"/>
    <w:rsid w:val="00E96FBA"/>
    <w:rsid w:val="00E97063"/>
    <w:rsid w:val="00E97112"/>
    <w:rsid w:val="00E97156"/>
    <w:rsid w:val="00E97220"/>
    <w:rsid w:val="00E9729D"/>
    <w:rsid w:val="00E972AE"/>
    <w:rsid w:val="00E97355"/>
    <w:rsid w:val="00E97649"/>
    <w:rsid w:val="00E976AD"/>
    <w:rsid w:val="00E97749"/>
    <w:rsid w:val="00E9788B"/>
    <w:rsid w:val="00E97C00"/>
    <w:rsid w:val="00E97E24"/>
    <w:rsid w:val="00EA06AF"/>
    <w:rsid w:val="00EA06EE"/>
    <w:rsid w:val="00EA080E"/>
    <w:rsid w:val="00EA0B6B"/>
    <w:rsid w:val="00EA0CB0"/>
    <w:rsid w:val="00EA0DCB"/>
    <w:rsid w:val="00EA10BF"/>
    <w:rsid w:val="00EA13C9"/>
    <w:rsid w:val="00EA152D"/>
    <w:rsid w:val="00EA18AB"/>
    <w:rsid w:val="00EA196F"/>
    <w:rsid w:val="00EA1B58"/>
    <w:rsid w:val="00EA1E15"/>
    <w:rsid w:val="00EA1FE3"/>
    <w:rsid w:val="00EA20E4"/>
    <w:rsid w:val="00EA2274"/>
    <w:rsid w:val="00EA2455"/>
    <w:rsid w:val="00EA24DE"/>
    <w:rsid w:val="00EA2735"/>
    <w:rsid w:val="00EA2853"/>
    <w:rsid w:val="00EA29D7"/>
    <w:rsid w:val="00EA2B46"/>
    <w:rsid w:val="00EA2D01"/>
    <w:rsid w:val="00EA2D82"/>
    <w:rsid w:val="00EA2EB7"/>
    <w:rsid w:val="00EA2F1F"/>
    <w:rsid w:val="00EA31A8"/>
    <w:rsid w:val="00EA32AA"/>
    <w:rsid w:val="00EA3391"/>
    <w:rsid w:val="00EA34B6"/>
    <w:rsid w:val="00EA3590"/>
    <w:rsid w:val="00EA3F8B"/>
    <w:rsid w:val="00EA3FDA"/>
    <w:rsid w:val="00EA4061"/>
    <w:rsid w:val="00EA422F"/>
    <w:rsid w:val="00EA47DB"/>
    <w:rsid w:val="00EA4A4F"/>
    <w:rsid w:val="00EA4AEE"/>
    <w:rsid w:val="00EA5075"/>
    <w:rsid w:val="00EA5295"/>
    <w:rsid w:val="00EA5746"/>
    <w:rsid w:val="00EA5D34"/>
    <w:rsid w:val="00EA5D87"/>
    <w:rsid w:val="00EA6A13"/>
    <w:rsid w:val="00EA6A27"/>
    <w:rsid w:val="00EA6AAC"/>
    <w:rsid w:val="00EA6AC0"/>
    <w:rsid w:val="00EA6AC9"/>
    <w:rsid w:val="00EA6D2E"/>
    <w:rsid w:val="00EA7017"/>
    <w:rsid w:val="00EA71E3"/>
    <w:rsid w:val="00EA7462"/>
    <w:rsid w:val="00EA762D"/>
    <w:rsid w:val="00EA7A0E"/>
    <w:rsid w:val="00EA7B14"/>
    <w:rsid w:val="00EA7BA0"/>
    <w:rsid w:val="00EA7BD2"/>
    <w:rsid w:val="00EA7C8C"/>
    <w:rsid w:val="00EA7F39"/>
    <w:rsid w:val="00EB012F"/>
    <w:rsid w:val="00EB036E"/>
    <w:rsid w:val="00EB0664"/>
    <w:rsid w:val="00EB06DC"/>
    <w:rsid w:val="00EB06F0"/>
    <w:rsid w:val="00EB0C56"/>
    <w:rsid w:val="00EB10DC"/>
    <w:rsid w:val="00EB1157"/>
    <w:rsid w:val="00EB1485"/>
    <w:rsid w:val="00EB152A"/>
    <w:rsid w:val="00EB159E"/>
    <w:rsid w:val="00EB174F"/>
    <w:rsid w:val="00EB177B"/>
    <w:rsid w:val="00EB18A5"/>
    <w:rsid w:val="00EB19DD"/>
    <w:rsid w:val="00EB1F34"/>
    <w:rsid w:val="00EB1FF1"/>
    <w:rsid w:val="00EB2325"/>
    <w:rsid w:val="00EB25E2"/>
    <w:rsid w:val="00EB268B"/>
    <w:rsid w:val="00EB26F0"/>
    <w:rsid w:val="00EB28D6"/>
    <w:rsid w:val="00EB2E04"/>
    <w:rsid w:val="00EB2F73"/>
    <w:rsid w:val="00EB33BD"/>
    <w:rsid w:val="00EB35E4"/>
    <w:rsid w:val="00EB3AC7"/>
    <w:rsid w:val="00EB40C5"/>
    <w:rsid w:val="00EB449F"/>
    <w:rsid w:val="00EB456C"/>
    <w:rsid w:val="00EB4E89"/>
    <w:rsid w:val="00EB53B7"/>
    <w:rsid w:val="00EB5964"/>
    <w:rsid w:val="00EB5A98"/>
    <w:rsid w:val="00EB5AB5"/>
    <w:rsid w:val="00EB5D35"/>
    <w:rsid w:val="00EB6709"/>
    <w:rsid w:val="00EB6756"/>
    <w:rsid w:val="00EB676D"/>
    <w:rsid w:val="00EB68B8"/>
    <w:rsid w:val="00EB6C40"/>
    <w:rsid w:val="00EB6D53"/>
    <w:rsid w:val="00EB7801"/>
    <w:rsid w:val="00EB7B1B"/>
    <w:rsid w:val="00EB7BD6"/>
    <w:rsid w:val="00EC0019"/>
    <w:rsid w:val="00EC0098"/>
    <w:rsid w:val="00EC00D2"/>
    <w:rsid w:val="00EC00F3"/>
    <w:rsid w:val="00EC045A"/>
    <w:rsid w:val="00EC045D"/>
    <w:rsid w:val="00EC0547"/>
    <w:rsid w:val="00EC082A"/>
    <w:rsid w:val="00EC093F"/>
    <w:rsid w:val="00EC094C"/>
    <w:rsid w:val="00EC1407"/>
    <w:rsid w:val="00EC141E"/>
    <w:rsid w:val="00EC19C1"/>
    <w:rsid w:val="00EC1A38"/>
    <w:rsid w:val="00EC1BD9"/>
    <w:rsid w:val="00EC1D44"/>
    <w:rsid w:val="00EC22EC"/>
    <w:rsid w:val="00EC2559"/>
    <w:rsid w:val="00EC2766"/>
    <w:rsid w:val="00EC29A6"/>
    <w:rsid w:val="00EC2AAF"/>
    <w:rsid w:val="00EC2CF1"/>
    <w:rsid w:val="00EC2CFD"/>
    <w:rsid w:val="00EC2DE9"/>
    <w:rsid w:val="00EC2E8D"/>
    <w:rsid w:val="00EC30DD"/>
    <w:rsid w:val="00EC3554"/>
    <w:rsid w:val="00EC369C"/>
    <w:rsid w:val="00EC3B39"/>
    <w:rsid w:val="00EC3FCD"/>
    <w:rsid w:val="00EC4765"/>
    <w:rsid w:val="00EC480D"/>
    <w:rsid w:val="00EC493F"/>
    <w:rsid w:val="00EC4D86"/>
    <w:rsid w:val="00EC4EE3"/>
    <w:rsid w:val="00EC5582"/>
    <w:rsid w:val="00EC5804"/>
    <w:rsid w:val="00EC58BF"/>
    <w:rsid w:val="00EC5B30"/>
    <w:rsid w:val="00EC5D58"/>
    <w:rsid w:val="00EC5E34"/>
    <w:rsid w:val="00EC619A"/>
    <w:rsid w:val="00EC639B"/>
    <w:rsid w:val="00EC655F"/>
    <w:rsid w:val="00EC6732"/>
    <w:rsid w:val="00EC6744"/>
    <w:rsid w:val="00EC67E5"/>
    <w:rsid w:val="00EC67F2"/>
    <w:rsid w:val="00EC695F"/>
    <w:rsid w:val="00EC6A3D"/>
    <w:rsid w:val="00EC6BF9"/>
    <w:rsid w:val="00EC6C96"/>
    <w:rsid w:val="00EC6DF5"/>
    <w:rsid w:val="00EC7096"/>
    <w:rsid w:val="00EC7101"/>
    <w:rsid w:val="00EC71A1"/>
    <w:rsid w:val="00EC74DE"/>
    <w:rsid w:val="00EC7863"/>
    <w:rsid w:val="00EC789A"/>
    <w:rsid w:val="00EC7BFF"/>
    <w:rsid w:val="00EC7CAF"/>
    <w:rsid w:val="00EC7E17"/>
    <w:rsid w:val="00ED0188"/>
    <w:rsid w:val="00ED01C6"/>
    <w:rsid w:val="00ED04DF"/>
    <w:rsid w:val="00ED0546"/>
    <w:rsid w:val="00ED0789"/>
    <w:rsid w:val="00ED090E"/>
    <w:rsid w:val="00ED0986"/>
    <w:rsid w:val="00ED0E3F"/>
    <w:rsid w:val="00ED0F62"/>
    <w:rsid w:val="00ED10B5"/>
    <w:rsid w:val="00ED1253"/>
    <w:rsid w:val="00ED188E"/>
    <w:rsid w:val="00ED1DED"/>
    <w:rsid w:val="00ED1DF9"/>
    <w:rsid w:val="00ED1E56"/>
    <w:rsid w:val="00ED1FB9"/>
    <w:rsid w:val="00ED2C0C"/>
    <w:rsid w:val="00ED2C8E"/>
    <w:rsid w:val="00ED2DC9"/>
    <w:rsid w:val="00ED3117"/>
    <w:rsid w:val="00ED321C"/>
    <w:rsid w:val="00ED33D9"/>
    <w:rsid w:val="00ED3468"/>
    <w:rsid w:val="00ED3496"/>
    <w:rsid w:val="00ED388C"/>
    <w:rsid w:val="00ED3AFD"/>
    <w:rsid w:val="00ED3C3D"/>
    <w:rsid w:val="00ED3D07"/>
    <w:rsid w:val="00ED42C1"/>
    <w:rsid w:val="00ED430F"/>
    <w:rsid w:val="00ED4A3F"/>
    <w:rsid w:val="00ED4D83"/>
    <w:rsid w:val="00ED50AC"/>
    <w:rsid w:val="00ED50E9"/>
    <w:rsid w:val="00ED516B"/>
    <w:rsid w:val="00ED54A6"/>
    <w:rsid w:val="00ED56C0"/>
    <w:rsid w:val="00ED56F2"/>
    <w:rsid w:val="00ED5A3E"/>
    <w:rsid w:val="00ED5B8E"/>
    <w:rsid w:val="00ED5C10"/>
    <w:rsid w:val="00ED5D63"/>
    <w:rsid w:val="00ED5D87"/>
    <w:rsid w:val="00ED61C4"/>
    <w:rsid w:val="00ED6421"/>
    <w:rsid w:val="00ED6591"/>
    <w:rsid w:val="00ED6C71"/>
    <w:rsid w:val="00ED6E0E"/>
    <w:rsid w:val="00ED7023"/>
    <w:rsid w:val="00ED71F0"/>
    <w:rsid w:val="00ED75BE"/>
    <w:rsid w:val="00ED77DC"/>
    <w:rsid w:val="00ED7944"/>
    <w:rsid w:val="00ED798B"/>
    <w:rsid w:val="00ED7ECD"/>
    <w:rsid w:val="00ED7F9A"/>
    <w:rsid w:val="00EE02DF"/>
    <w:rsid w:val="00EE06A9"/>
    <w:rsid w:val="00EE07B6"/>
    <w:rsid w:val="00EE0A2E"/>
    <w:rsid w:val="00EE0B81"/>
    <w:rsid w:val="00EE0C80"/>
    <w:rsid w:val="00EE0F85"/>
    <w:rsid w:val="00EE1058"/>
    <w:rsid w:val="00EE10EC"/>
    <w:rsid w:val="00EE138E"/>
    <w:rsid w:val="00EE14F6"/>
    <w:rsid w:val="00EE1755"/>
    <w:rsid w:val="00EE1769"/>
    <w:rsid w:val="00EE189B"/>
    <w:rsid w:val="00EE211F"/>
    <w:rsid w:val="00EE24EA"/>
    <w:rsid w:val="00EE2884"/>
    <w:rsid w:val="00EE29CC"/>
    <w:rsid w:val="00EE2DC4"/>
    <w:rsid w:val="00EE2FF7"/>
    <w:rsid w:val="00EE3387"/>
    <w:rsid w:val="00EE365F"/>
    <w:rsid w:val="00EE3DEE"/>
    <w:rsid w:val="00EE3F20"/>
    <w:rsid w:val="00EE3F71"/>
    <w:rsid w:val="00EE402F"/>
    <w:rsid w:val="00EE4104"/>
    <w:rsid w:val="00EE4242"/>
    <w:rsid w:val="00EE450A"/>
    <w:rsid w:val="00EE4C51"/>
    <w:rsid w:val="00EE5159"/>
    <w:rsid w:val="00EE51B6"/>
    <w:rsid w:val="00EE5313"/>
    <w:rsid w:val="00EE53A0"/>
    <w:rsid w:val="00EE5428"/>
    <w:rsid w:val="00EE55DE"/>
    <w:rsid w:val="00EE579A"/>
    <w:rsid w:val="00EE5D17"/>
    <w:rsid w:val="00EE5F93"/>
    <w:rsid w:val="00EE6161"/>
    <w:rsid w:val="00EE6422"/>
    <w:rsid w:val="00EE64AE"/>
    <w:rsid w:val="00EE68D4"/>
    <w:rsid w:val="00EE69AA"/>
    <w:rsid w:val="00EE6B52"/>
    <w:rsid w:val="00EE6DE6"/>
    <w:rsid w:val="00EE6E82"/>
    <w:rsid w:val="00EE6EC8"/>
    <w:rsid w:val="00EE72C9"/>
    <w:rsid w:val="00EE7464"/>
    <w:rsid w:val="00EE75BC"/>
    <w:rsid w:val="00EE7931"/>
    <w:rsid w:val="00EE7DD1"/>
    <w:rsid w:val="00EE7E6D"/>
    <w:rsid w:val="00EE7E9C"/>
    <w:rsid w:val="00EE7F5E"/>
    <w:rsid w:val="00EF0219"/>
    <w:rsid w:val="00EF0A6A"/>
    <w:rsid w:val="00EF0D3B"/>
    <w:rsid w:val="00EF0F42"/>
    <w:rsid w:val="00EF1071"/>
    <w:rsid w:val="00EF10C8"/>
    <w:rsid w:val="00EF10FD"/>
    <w:rsid w:val="00EF1325"/>
    <w:rsid w:val="00EF16E7"/>
    <w:rsid w:val="00EF18AD"/>
    <w:rsid w:val="00EF19D7"/>
    <w:rsid w:val="00EF1E53"/>
    <w:rsid w:val="00EF1F04"/>
    <w:rsid w:val="00EF2101"/>
    <w:rsid w:val="00EF26CD"/>
    <w:rsid w:val="00EF2774"/>
    <w:rsid w:val="00EF2941"/>
    <w:rsid w:val="00EF29A1"/>
    <w:rsid w:val="00EF2B0B"/>
    <w:rsid w:val="00EF3044"/>
    <w:rsid w:val="00EF3378"/>
    <w:rsid w:val="00EF3969"/>
    <w:rsid w:val="00EF3F24"/>
    <w:rsid w:val="00EF3FE2"/>
    <w:rsid w:val="00EF4201"/>
    <w:rsid w:val="00EF42A7"/>
    <w:rsid w:val="00EF4626"/>
    <w:rsid w:val="00EF466A"/>
    <w:rsid w:val="00EF470D"/>
    <w:rsid w:val="00EF4EFE"/>
    <w:rsid w:val="00EF541E"/>
    <w:rsid w:val="00EF561F"/>
    <w:rsid w:val="00EF5669"/>
    <w:rsid w:val="00EF5737"/>
    <w:rsid w:val="00EF579D"/>
    <w:rsid w:val="00EF5829"/>
    <w:rsid w:val="00EF599C"/>
    <w:rsid w:val="00EF5B27"/>
    <w:rsid w:val="00EF5CAD"/>
    <w:rsid w:val="00EF5E39"/>
    <w:rsid w:val="00EF5E8E"/>
    <w:rsid w:val="00EF5F4F"/>
    <w:rsid w:val="00EF5F6B"/>
    <w:rsid w:val="00EF60B9"/>
    <w:rsid w:val="00EF60E2"/>
    <w:rsid w:val="00EF6218"/>
    <w:rsid w:val="00EF62CC"/>
    <w:rsid w:val="00EF6436"/>
    <w:rsid w:val="00EF6894"/>
    <w:rsid w:val="00EF68F8"/>
    <w:rsid w:val="00EF69C1"/>
    <w:rsid w:val="00EF6AA6"/>
    <w:rsid w:val="00EF6B53"/>
    <w:rsid w:val="00EF6D31"/>
    <w:rsid w:val="00EF74F3"/>
    <w:rsid w:val="00EF762A"/>
    <w:rsid w:val="00EF79EC"/>
    <w:rsid w:val="00EF7BA4"/>
    <w:rsid w:val="00EF7C29"/>
    <w:rsid w:val="00EF7D6C"/>
    <w:rsid w:val="00F003B9"/>
    <w:rsid w:val="00F00418"/>
    <w:rsid w:val="00F00439"/>
    <w:rsid w:val="00F0073E"/>
    <w:rsid w:val="00F0089D"/>
    <w:rsid w:val="00F008CE"/>
    <w:rsid w:val="00F008EF"/>
    <w:rsid w:val="00F00F56"/>
    <w:rsid w:val="00F01451"/>
    <w:rsid w:val="00F01780"/>
    <w:rsid w:val="00F019C8"/>
    <w:rsid w:val="00F020FE"/>
    <w:rsid w:val="00F021DD"/>
    <w:rsid w:val="00F025C5"/>
    <w:rsid w:val="00F02716"/>
    <w:rsid w:val="00F0271C"/>
    <w:rsid w:val="00F02887"/>
    <w:rsid w:val="00F02AE9"/>
    <w:rsid w:val="00F02B06"/>
    <w:rsid w:val="00F02B7B"/>
    <w:rsid w:val="00F02CBA"/>
    <w:rsid w:val="00F02D8A"/>
    <w:rsid w:val="00F030F5"/>
    <w:rsid w:val="00F03257"/>
    <w:rsid w:val="00F0369F"/>
    <w:rsid w:val="00F036C7"/>
    <w:rsid w:val="00F0394B"/>
    <w:rsid w:val="00F03A15"/>
    <w:rsid w:val="00F03A93"/>
    <w:rsid w:val="00F03B3B"/>
    <w:rsid w:val="00F03CCE"/>
    <w:rsid w:val="00F03D6C"/>
    <w:rsid w:val="00F04064"/>
    <w:rsid w:val="00F04377"/>
    <w:rsid w:val="00F04898"/>
    <w:rsid w:val="00F04D70"/>
    <w:rsid w:val="00F04E07"/>
    <w:rsid w:val="00F04E27"/>
    <w:rsid w:val="00F04EB9"/>
    <w:rsid w:val="00F05023"/>
    <w:rsid w:val="00F050E1"/>
    <w:rsid w:val="00F051DB"/>
    <w:rsid w:val="00F05232"/>
    <w:rsid w:val="00F0532B"/>
    <w:rsid w:val="00F05807"/>
    <w:rsid w:val="00F0583A"/>
    <w:rsid w:val="00F05AAF"/>
    <w:rsid w:val="00F05B20"/>
    <w:rsid w:val="00F05D5E"/>
    <w:rsid w:val="00F05F30"/>
    <w:rsid w:val="00F05FAB"/>
    <w:rsid w:val="00F06205"/>
    <w:rsid w:val="00F0624A"/>
    <w:rsid w:val="00F06338"/>
    <w:rsid w:val="00F0647E"/>
    <w:rsid w:val="00F06501"/>
    <w:rsid w:val="00F0666E"/>
    <w:rsid w:val="00F06854"/>
    <w:rsid w:val="00F068D9"/>
    <w:rsid w:val="00F069A8"/>
    <w:rsid w:val="00F06AAF"/>
    <w:rsid w:val="00F06B36"/>
    <w:rsid w:val="00F06D1F"/>
    <w:rsid w:val="00F06D39"/>
    <w:rsid w:val="00F06F6A"/>
    <w:rsid w:val="00F06FE4"/>
    <w:rsid w:val="00F0709B"/>
    <w:rsid w:val="00F07311"/>
    <w:rsid w:val="00F076B4"/>
    <w:rsid w:val="00F078F9"/>
    <w:rsid w:val="00F07A38"/>
    <w:rsid w:val="00F07B33"/>
    <w:rsid w:val="00F07F0A"/>
    <w:rsid w:val="00F07F0C"/>
    <w:rsid w:val="00F103E9"/>
    <w:rsid w:val="00F1082A"/>
    <w:rsid w:val="00F10CD8"/>
    <w:rsid w:val="00F10E18"/>
    <w:rsid w:val="00F10E67"/>
    <w:rsid w:val="00F11342"/>
    <w:rsid w:val="00F11495"/>
    <w:rsid w:val="00F11734"/>
    <w:rsid w:val="00F11877"/>
    <w:rsid w:val="00F118A3"/>
    <w:rsid w:val="00F11940"/>
    <w:rsid w:val="00F11D6B"/>
    <w:rsid w:val="00F11FD9"/>
    <w:rsid w:val="00F121A3"/>
    <w:rsid w:val="00F121B3"/>
    <w:rsid w:val="00F121DD"/>
    <w:rsid w:val="00F124F1"/>
    <w:rsid w:val="00F12873"/>
    <w:rsid w:val="00F1288A"/>
    <w:rsid w:val="00F1299E"/>
    <w:rsid w:val="00F12C46"/>
    <w:rsid w:val="00F12C66"/>
    <w:rsid w:val="00F12CE8"/>
    <w:rsid w:val="00F12E72"/>
    <w:rsid w:val="00F12ECB"/>
    <w:rsid w:val="00F13069"/>
    <w:rsid w:val="00F134FD"/>
    <w:rsid w:val="00F140DB"/>
    <w:rsid w:val="00F1430F"/>
    <w:rsid w:val="00F14351"/>
    <w:rsid w:val="00F1471D"/>
    <w:rsid w:val="00F1479E"/>
    <w:rsid w:val="00F14C73"/>
    <w:rsid w:val="00F14EFD"/>
    <w:rsid w:val="00F154FB"/>
    <w:rsid w:val="00F15CA0"/>
    <w:rsid w:val="00F16161"/>
    <w:rsid w:val="00F16B4A"/>
    <w:rsid w:val="00F16BAB"/>
    <w:rsid w:val="00F16E82"/>
    <w:rsid w:val="00F17212"/>
    <w:rsid w:val="00F17466"/>
    <w:rsid w:val="00F17505"/>
    <w:rsid w:val="00F176D2"/>
    <w:rsid w:val="00F176D6"/>
    <w:rsid w:val="00F17B63"/>
    <w:rsid w:val="00F17C8F"/>
    <w:rsid w:val="00F2046F"/>
    <w:rsid w:val="00F204ED"/>
    <w:rsid w:val="00F20E42"/>
    <w:rsid w:val="00F20FF0"/>
    <w:rsid w:val="00F2109B"/>
    <w:rsid w:val="00F21199"/>
    <w:rsid w:val="00F211B3"/>
    <w:rsid w:val="00F21587"/>
    <w:rsid w:val="00F21682"/>
    <w:rsid w:val="00F217CE"/>
    <w:rsid w:val="00F21DED"/>
    <w:rsid w:val="00F21DFA"/>
    <w:rsid w:val="00F22009"/>
    <w:rsid w:val="00F22208"/>
    <w:rsid w:val="00F2259C"/>
    <w:rsid w:val="00F2271E"/>
    <w:rsid w:val="00F22869"/>
    <w:rsid w:val="00F22B30"/>
    <w:rsid w:val="00F23284"/>
    <w:rsid w:val="00F23493"/>
    <w:rsid w:val="00F2352E"/>
    <w:rsid w:val="00F23723"/>
    <w:rsid w:val="00F239F1"/>
    <w:rsid w:val="00F23A2F"/>
    <w:rsid w:val="00F23C4F"/>
    <w:rsid w:val="00F23E92"/>
    <w:rsid w:val="00F23F0B"/>
    <w:rsid w:val="00F24094"/>
    <w:rsid w:val="00F240EA"/>
    <w:rsid w:val="00F24505"/>
    <w:rsid w:val="00F2456E"/>
    <w:rsid w:val="00F24570"/>
    <w:rsid w:val="00F2468D"/>
    <w:rsid w:val="00F2494C"/>
    <w:rsid w:val="00F24958"/>
    <w:rsid w:val="00F249E2"/>
    <w:rsid w:val="00F24AC2"/>
    <w:rsid w:val="00F25021"/>
    <w:rsid w:val="00F2560B"/>
    <w:rsid w:val="00F2568C"/>
    <w:rsid w:val="00F2582B"/>
    <w:rsid w:val="00F25858"/>
    <w:rsid w:val="00F258D3"/>
    <w:rsid w:val="00F25906"/>
    <w:rsid w:val="00F25F61"/>
    <w:rsid w:val="00F26223"/>
    <w:rsid w:val="00F262ED"/>
    <w:rsid w:val="00F26538"/>
    <w:rsid w:val="00F269DE"/>
    <w:rsid w:val="00F26C45"/>
    <w:rsid w:val="00F27C4C"/>
    <w:rsid w:val="00F3006D"/>
    <w:rsid w:val="00F300BA"/>
    <w:rsid w:val="00F30193"/>
    <w:rsid w:val="00F30C18"/>
    <w:rsid w:val="00F30C25"/>
    <w:rsid w:val="00F30C83"/>
    <w:rsid w:val="00F30DDA"/>
    <w:rsid w:val="00F31010"/>
    <w:rsid w:val="00F31176"/>
    <w:rsid w:val="00F311CC"/>
    <w:rsid w:val="00F312AC"/>
    <w:rsid w:val="00F3158E"/>
    <w:rsid w:val="00F31689"/>
    <w:rsid w:val="00F31891"/>
    <w:rsid w:val="00F31A73"/>
    <w:rsid w:val="00F31A8D"/>
    <w:rsid w:val="00F31C94"/>
    <w:rsid w:val="00F31CAD"/>
    <w:rsid w:val="00F31E9C"/>
    <w:rsid w:val="00F32184"/>
    <w:rsid w:val="00F3219F"/>
    <w:rsid w:val="00F32388"/>
    <w:rsid w:val="00F3244D"/>
    <w:rsid w:val="00F324B8"/>
    <w:rsid w:val="00F32CDB"/>
    <w:rsid w:val="00F33089"/>
    <w:rsid w:val="00F33382"/>
    <w:rsid w:val="00F3351A"/>
    <w:rsid w:val="00F33641"/>
    <w:rsid w:val="00F33FFA"/>
    <w:rsid w:val="00F34433"/>
    <w:rsid w:val="00F34873"/>
    <w:rsid w:val="00F348CE"/>
    <w:rsid w:val="00F349EA"/>
    <w:rsid w:val="00F34EE2"/>
    <w:rsid w:val="00F34F99"/>
    <w:rsid w:val="00F35055"/>
    <w:rsid w:val="00F35462"/>
    <w:rsid w:val="00F354B3"/>
    <w:rsid w:val="00F35B0D"/>
    <w:rsid w:val="00F36149"/>
    <w:rsid w:val="00F361AE"/>
    <w:rsid w:val="00F361F8"/>
    <w:rsid w:val="00F362DE"/>
    <w:rsid w:val="00F36350"/>
    <w:rsid w:val="00F36532"/>
    <w:rsid w:val="00F365A1"/>
    <w:rsid w:val="00F36746"/>
    <w:rsid w:val="00F36ADF"/>
    <w:rsid w:val="00F36B06"/>
    <w:rsid w:val="00F36B28"/>
    <w:rsid w:val="00F36C75"/>
    <w:rsid w:val="00F3706E"/>
    <w:rsid w:val="00F3723C"/>
    <w:rsid w:val="00F37272"/>
    <w:rsid w:val="00F3759F"/>
    <w:rsid w:val="00F375A1"/>
    <w:rsid w:val="00F37752"/>
    <w:rsid w:val="00F37B03"/>
    <w:rsid w:val="00F37B3F"/>
    <w:rsid w:val="00F37C34"/>
    <w:rsid w:val="00F37CFF"/>
    <w:rsid w:val="00F37EC5"/>
    <w:rsid w:val="00F400C6"/>
    <w:rsid w:val="00F40255"/>
    <w:rsid w:val="00F404CE"/>
    <w:rsid w:val="00F4096E"/>
    <w:rsid w:val="00F40CF5"/>
    <w:rsid w:val="00F40E0F"/>
    <w:rsid w:val="00F40FF7"/>
    <w:rsid w:val="00F41064"/>
    <w:rsid w:val="00F41399"/>
    <w:rsid w:val="00F418AE"/>
    <w:rsid w:val="00F41983"/>
    <w:rsid w:val="00F41B34"/>
    <w:rsid w:val="00F41B97"/>
    <w:rsid w:val="00F42090"/>
    <w:rsid w:val="00F424E5"/>
    <w:rsid w:val="00F425B6"/>
    <w:rsid w:val="00F4275F"/>
    <w:rsid w:val="00F42A5D"/>
    <w:rsid w:val="00F42B2D"/>
    <w:rsid w:val="00F42D70"/>
    <w:rsid w:val="00F43032"/>
    <w:rsid w:val="00F43220"/>
    <w:rsid w:val="00F43568"/>
    <w:rsid w:val="00F43634"/>
    <w:rsid w:val="00F43C3F"/>
    <w:rsid w:val="00F43E72"/>
    <w:rsid w:val="00F44107"/>
    <w:rsid w:val="00F4460F"/>
    <w:rsid w:val="00F44693"/>
    <w:rsid w:val="00F44935"/>
    <w:rsid w:val="00F44949"/>
    <w:rsid w:val="00F44B94"/>
    <w:rsid w:val="00F44D12"/>
    <w:rsid w:val="00F44DDD"/>
    <w:rsid w:val="00F44E22"/>
    <w:rsid w:val="00F44F66"/>
    <w:rsid w:val="00F453BE"/>
    <w:rsid w:val="00F45782"/>
    <w:rsid w:val="00F45916"/>
    <w:rsid w:val="00F459D7"/>
    <w:rsid w:val="00F45CEC"/>
    <w:rsid w:val="00F45E79"/>
    <w:rsid w:val="00F45EEF"/>
    <w:rsid w:val="00F45F05"/>
    <w:rsid w:val="00F45F5E"/>
    <w:rsid w:val="00F461A8"/>
    <w:rsid w:val="00F46205"/>
    <w:rsid w:val="00F46229"/>
    <w:rsid w:val="00F4627A"/>
    <w:rsid w:val="00F46721"/>
    <w:rsid w:val="00F46E35"/>
    <w:rsid w:val="00F46F58"/>
    <w:rsid w:val="00F47159"/>
    <w:rsid w:val="00F4727B"/>
    <w:rsid w:val="00F473D9"/>
    <w:rsid w:val="00F4763E"/>
    <w:rsid w:val="00F47868"/>
    <w:rsid w:val="00F47CB7"/>
    <w:rsid w:val="00F47D90"/>
    <w:rsid w:val="00F50451"/>
    <w:rsid w:val="00F50486"/>
    <w:rsid w:val="00F50A5A"/>
    <w:rsid w:val="00F50A74"/>
    <w:rsid w:val="00F50ACC"/>
    <w:rsid w:val="00F50BEA"/>
    <w:rsid w:val="00F510F0"/>
    <w:rsid w:val="00F51792"/>
    <w:rsid w:val="00F51917"/>
    <w:rsid w:val="00F51956"/>
    <w:rsid w:val="00F52233"/>
    <w:rsid w:val="00F5256B"/>
    <w:rsid w:val="00F5282D"/>
    <w:rsid w:val="00F528AC"/>
    <w:rsid w:val="00F528E9"/>
    <w:rsid w:val="00F52CFB"/>
    <w:rsid w:val="00F52D1E"/>
    <w:rsid w:val="00F52EC9"/>
    <w:rsid w:val="00F52EFE"/>
    <w:rsid w:val="00F5301D"/>
    <w:rsid w:val="00F53371"/>
    <w:rsid w:val="00F53619"/>
    <w:rsid w:val="00F53700"/>
    <w:rsid w:val="00F53782"/>
    <w:rsid w:val="00F53DAD"/>
    <w:rsid w:val="00F53E60"/>
    <w:rsid w:val="00F54042"/>
    <w:rsid w:val="00F54164"/>
    <w:rsid w:val="00F54579"/>
    <w:rsid w:val="00F54663"/>
    <w:rsid w:val="00F547CD"/>
    <w:rsid w:val="00F54C92"/>
    <w:rsid w:val="00F55024"/>
    <w:rsid w:val="00F552EA"/>
    <w:rsid w:val="00F55A72"/>
    <w:rsid w:val="00F55B4D"/>
    <w:rsid w:val="00F5610B"/>
    <w:rsid w:val="00F562CE"/>
    <w:rsid w:val="00F56527"/>
    <w:rsid w:val="00F56A2D"/>
    <w:rsid w:val="00F56D67"/>
    <w:rsid w:val="00F56E75"/>
    <w:rsid w:val="00F56F1C"/>
    <w:rsid w:val="00F57570"/>
    <w:rsid w:val="00F576BF"/>
    <w:rsid w:val="00F57761"/>
    <w:rsid w:val="00F57BAA"/>
    <w:rsid w:val="00F57BFB"/>
    <w:rsid w:val="00F57F4B"/>
    <w:rsid w:val="00F57FA9"/>
    <w:rsid w:val="00F603F1"/>
    <w:rsid w:val="00F60612"/>
    <w:rsid w:val="00F60CED"/>
    <w:rsid w:val="00F60E67"/>
    <w:rsid w:val="00F60E6B"/>
    <w:rsid w:val="00F6116A"/>
    <w:rsid w:val="00F61631"/>
    <w:rsid w:val="00F616E8"/>
    <w:rsid w:val="00F6179E"/>
    <w:rsid w:val="00F61C47"/>
    <w:rsid w:val="00F6203F"/>
    <w:rsid w:val="00F62674"/>
    <w:rsid w:val="00F62B3A"/>
    <w:rsid w:val="00F62DB4"/>
    <w:rsid w:val="00F62DF4"/>
    <w:rsid w:val="00F62E37"/>
    <w:rsid w:val="00F62EDB"/>
    <w:rsid w:val="00F62F4E"/>
    <w:rsid w:val="00F62F5D"/>
    <w:rsid w:val="00F63036"/>
    <w:rsid w:val="00F6320B"/>
    <w:rsid w:val="00F63235"/>
    <w:rsid w:val="00F63295"/>
    <w:rsid w:val="00F633E9"/>
    <w:rsid w:val="00F63920"/>
    <w:rsid w:val="00F63AA3"/>
    <w:rsid w:val="00F63EA6"/>
    <w:rsid w:val="00F63F12"/>
    <w:rsid w:val="00F63F47"/>
    <w:rsid w:val="00F64157"/>
    <w:rsid w:val="00F642BE"/>
    <w:rsid w:val="00F645E5"/>
    <w:rsid w:val="00F646C9"/>
    <w:rsid w:val="00F649ED"/>
    <w:rsid w:val="00F64ACF"/>
    <w:rsid w:val="00F64EB1"/>
    <w:rsid w:val="00F65050"/>
    <w:rsid w:val="00F65113"/>
    <w:rsid w:val="00F656B4"/>
    <w:rsid w:val="00F656BA"/>
    <w:rsid w:val="00F65706"/>
    <w:rsid w:val="00F65796"/>
    <w:rsid w:val="00F6584D"/>
    <w:rsid w:val="00F659B4"/>
    <w:rsid w:val="00F65A34"/>
    <w:rsid w:val="00F65D94"/>
    <w:rsid w:val="00F65DC7"/>
    <w:rsid w:val="00F66530"/>
    <w:rsid w:val="00F665E0"/>
    <w:rsid w:val="00F6668C"/>
    <w:rsid w:val="00F66845"/>
    <w:rsid w:val="00F6684B"/>
    <w:rsid w:val="00F66E3D"/>
    <w:rsid w:val="00F66E87"/>
    <w:rsid w:val="00F6737A"/>
    <w:rsid w:val="00F676B8"/>
    <w:rsid w:val="00F677FA"/>
    <w:rsid w:val="00F67899"/>
    <w:rsid w:val="00F67D0F"/>
    <w:rsid w:val="00F707EF"/>
    <w:rsid w:val="00F717FA"/>
    <w:rsid w:val="00F7180B"/>
    <w:rsid w:val="00F7182D"/>
    <w:rsid w:val="00F71882"/>
    <w:rsid w:val="00F719B8"/>
    <w:rsid w:val="00F71A15"/>
    <w:rsid w:val="00F71F26"/>
    <w:rsid w:val="00F725E7"/>
    <w:rsid w:val="00F7273F"/>
    <w:rsid w:val="00F72740"/>
    <w:rsid w:val="00F72779"/>
    <w:rsid w:val="00F72A60"/>
    <w:rsid w:val="00F72C1A"/>
    <w:rsid w:val="00F72EAD"/>
    <w:rsid w:val="00F72F11"/>
    <w:rsid w:val="00F72F7A"/>
    <w:rsid w:val="00F73211"/>
    <w:rsid w:val="00F73225"/>
    <w:rsid w:val="00F738A8"/>
    <w:rsid w:val="00F73A7F"/>
    <w:rsid w:val="00F73CE5"/>
    <w:rsid w:val="00F7400A"/>
    <w:rsid w:val="00F741EF"/>
    <w:rsid w:val="00F7433D"/>
    <w:rsid w:val="00F745BF"/>
    <w:rsid w:val="00F7461E"/>
    <w:rsid w:val="00F74673"/>
    <w:rsid w:val="00F7467A"/>
    <w:rsid w:val="00F746A7"/>
    <w:rsid w:val="00F74831"/>
    <w:rsid w:val="00F74C65"/>
    <w:rsid w:val="00F74D4E"/>
    <w:rsid w:val="00F74F65"/>
    <w:rsid w:val="00F7559E"/>
    <w:rsid w:val="00F75A0C"/>
    <w:rsid w:val="00F75ABE"/>
    <w:rsid w:val="00F75C22"/>
    <w:rsid w:val="00F75CD0"/>
    <w:rsid w:val="00F760E4"/>
    <w:rsid w:val="00F7688F"/>
    <w:rsid w:val="00F77155"/>
    <w:rsid w:val="00F771EC"/>
    <w:rsid w:val="00F7738F"/>
    <w:rsid w:val="00F77423"/>
    <w:rsid w:val="00F77589"/>
    <w:rsid w:val="00F776E1"/>
    <w:rsid w:val="00F77965"/>
    <w:rsid w:val="00F77C16"/>
    <w:rsid w:val="00F77C50"/>
    <w:rsid w:val="00F77F5A"/>
    <w:rsid w:val="00F80122"/>
    <w:rsid w:val="00F80436"/>
    <w:rsid w:val="00F80667"/>
    <w:rsid w:val="00F8097E"/>
    <w:rsid w:val="00F80C42"/>
    <w:rsid w:val="00F80D9F"/>
    <w:rsid w:val="00F80E61"/>
    <w:rsid w:val="00F80FC7"/>
    <w:rsid w:val="00F81041"/>
    <w:rsid w:val="00F81046"/>
    <w:rsid w:val="00F8104C"/>
    <w:rsid w:val="00F811C4"/>
    <w:rsid w:val="00F81464"/>
    <w:rsid w:val="00F8146B"/>
    <w:rsid w:val="00F815D7"/>
    <w:rsid w:val="00F81873"/>
    <w:rsid w:val="00F819B5"/>
    <w:rsid w:val="00F81E68"/>
    <w:rsid w:val="00F8230B"/>
    <w:rsid w:val="00F8235B"/>
    <w:rsid w:val="00F825A0"/>
    <w:rsid w:val="00F8261E"/>
    <w:rsid w:val="00F82708"/>
    <w:rsid w:val="00F82738"/>
    <w:rsid w:val="00F82D6B"/>
    <w:rsid w:val="00F83262"/>
    <w:rsid w:val="00F83326"/>
    <w:rsid w:val="00F83364"/>
    <w:rsid w:val="00F833E1"/>
    <w:rsid w:val="00F8357C"/>
    <w:rsid w:val="00F8386F"/>
    <w:rsid w:val="00F839F1"/>
    <w:rsid w:val="00F83AD8"/>
    <w:rsid w:val="00F83E6C"/>
    <w:rsid w:val="00F83F4E"/>
    <w:rsid w:val="00F83F81"/>
    <w:rsid w:val="00F84118"/>
    <w:rsid w:val="00F841CF"/>
    <w:rsid w:val="00F84286"/>
    <w:rsid w:val="00F842A3"/>
    <w:rsid w:val="00F84571"/>
    <w:rsid w:val="00F845DB"/>
    <w:rsid w:val="00F84B92"/>
    <w:rsid w:val="00F84EFC"/>
    <w:rsid w:val="00F85129"/>
    <w:rsid w:val="00F851AE"/>
    <w:rsid w:val="00F85B66"/>
    <w:rsid w:val="00F85C4F"/>
    <w:rsid w:val="00F85F64"/>
    <w:rsid w:val="00F86034"/>
    <w:rsid w:val="00F860A1"/>
    <w:rsid w:val="00F86268"/>
    <w:rsid w:val="00F86505"/>
    <w:rsid w:val="00F8659C"/>
    <w:rsid w:val="00F8691F"/>
    <w:rsid w:val="00F86922"/>
    <w:rsid w:val="00F86C36"/>
    <w:rsid w:val="00F86CB0"/>
    <w:rsid w:val="00F86D2F"/>
    <w:rsid w:val="00F86FB9"/>
    <w:rsid w:val="00F87190"/>
    <w:rsid w:val="00F87220"/>
    <w:rsid w:val="00F8732C"/>
    <w:rsid w:val="00F877F3"/>
    <w:rsid w:val="00F878F4"/>
    <w:rsid w:val="00F87C28"/>
    <w:rsid w:val="00F87D87"/>
    <w:rsid w:val="00F90068"/>
    <w:rsid w:val="00F90079"/>
    <w:rsid w:val="00F9034F"/>
    <w:rsid w:val="00F9056E"/>
    <w:rsid w:val="00F9064E"/>
    <w:rsid w:val="00F90684"/>
    <w:rsid w:val="00F90A53"/>
    <w:rsid w:val="00F90C16"/>
    <w:rsid w:val="00F90D98"/>
    <w:rsid w:val="00F90E34"/>
    <w:rsid w:val="00F90FD7"/>
    <w:rsid w:val="00F911B9"/>
    <w:rsid w:val="00F914CE"/>
    <w:rsid w:val="00F9163A"/>
    <w:rsid w:val="00F917D3"/>
    <w:rsid w:val="00F91AF7"/>
    <w:rsid w:val="00F91CBE"/>
    <w:rsid w:val="00F91E55"/>
    <w:rsid w:val="00F91E80"/>
    <w:rsid w:val="00F91F5A"/>
    <w:rsid w:val="00F92151"/>
    <w:rsid w:val="00F92B03"/>
    <w:rsid w:val="00F92CA3"/>
    <w:rsid w:val="00F92CF7"/>
    <w:rsid w:val="00F92E05"/>
    <w:rsid w:val="00F92E1E"/>
    <w:rsid w:val="00F932DF"/>
    <w:rsid w:val="00F93389"/>
    <w:rsid w:val="00F9390F"/>
    <w:rsid w:val="00F93CC7"/>
    <w:rsid w:val="00F93D96"/>
    <w:rsid w:val="00F94207"/>
    <w:rsid w:val="00F943D1"/>
    <w:rsid w:val="00F946CB"/>
    <w:rsid w:val="00F94A19"/>
    <w:rsid w:val="00F94C6A"/>
    <w:rsid w:val="00F9512E"/>
    <w:rsid w:val="00F953E0"/>
    <w:rsid w:val="00F955B5"/>
    <w:rsid w:val="00F956C6"/>
    <w:rsid w:val="00F95A27"/>
    <w:rsid w:val="00F95C8F"/>
    <w:rsid w:val="00F95DCA"/>
    <w:rsid w:val="00F95FF9"/>
    <w:rsid w:val="00F96256"/>
    <w:rsid w:val="00F96526"/>
    <w:rsid w:val="00F96633"/>
    <w:rsid w:val="00F9681F"/>
    <w:rsid w:val="00F96936"/>
    <w:rsid w:val="00F96B01"/>
    <w:rsid w:val="00F96E30"/>
    <w:rsid w:val="00F97058"/>
    <w:rsid w:val="00F97165"/>
    <w:rsid w:val="00F972AF"/>
    <w:rsid w:val="00F975BC"/>
    <w:rsid w:val="00F976C5"/>
    <w:rsid w:val="00F976EF"/>
    <w:rsid w:val="00F9773F"/>
    <w:rsid w:val="00F97922"/>
    <w:rsid w:val="00F97954"/>
    <w:rsid w:val="00F9795A"/>
    <w:rsid w:val="00F97A22"/>
    <w:rsid w:val="00FA00ED"/>
    <w:rsid w:val="00FA01ED"/>
    <w:rsid w:val="00FA030A"/>
    <w:rsid w:val="00FA03D2"/>
    <w:rsid w:val="00FA04DD"/>
    <w:rsid w:val="00FA0B53"/>
    <w:rsid w:val="00FA0BAB"/>
    <w:rsid w:val="00FA0C88"/>
    <w:rsid w:val="00FA0CC7"/>
    <w:rsid w:val="00FA110B"/>
    <w:rsid w:val="00FA1375"/>
    <w:rsid w:val="00FA13D2"/>
    <w:rsid w:val="00FA17CA"/>
    <w:rsid w:val="00FA18AE"/>
    <w:rsid w:val="00FA1A68"/>
    <w:rsid w:val="00FA1AF2"/>
    <w:rsid w:val="00FA1C24"/>
    <w:rsid w:val="00FA1F2F"/>
    <w:rsid w:val="00FA1FD7"/>
    <w:rsid w:val="00FA1FF9"/>
    <w:rsid w:val="00FA2312"/>
    <w:rsid w:val="00FA24A0"/>
    <w:rsid w:val="00FA2BA7"/>
    <w:rsid w:val="00FA2BC3"/>
    <w:rsid w:val="00FA2E21"/>
    <w:rsid w:val="00FA3320"/>
    <w:rsid w:val="00FA35D4"/>
    <w:rsid w:val="00FA3695"/>
    <w:rsid w:val="00FA36CC"/>
    <w:rsid w:val="00FA384D"/>
    <w:rsid w:val="00FA39C9"/>
    <w:rsid w:val="00FA3A61"/>
    <w:rsid w:val="00FA3C32"/>
    <w:rsid w:val="00FA3FD4"/>
    <w:rsid w:val="00FA407A"/>
    <w:rsid w:val="00FA436F"/>
    <w:rsid w:val="00FA44BB"/>
    <w:rsid w:val="00FA4772"/>
    <w:rsid w:val="00FA48F1"/>
    <w:rsid w:val="00FA509D"/>
    <w:rsid w:val="00FA5131"/>
    <w:rsid w:val="00FA5396"/>
    <w:rsid w:val="00FA5543"/>
    <w:rsid w:val="00FA55F6"/>
    <w:rsid w:val="00FA5CE0"/>
    <w:rsid w:val="00FA5DBA"/>
    <w:rsid w:val="00FA61A7"/>
    <w:rsid w:val="00FA6502"/>
    <w:rsid w:val="00FA6519"/>
    <w:rsid w:val="00FA6572"/>
    <w:rsid w:val="00FA66F5"/>
    <w:rsid w:val="00FA6C25"/>
    <w:rsid w:val="00FA6E30"/>
    <w:rsid w:val="00FA6E7C"/>
    <w:rsid w:val="00FA6F70"/>
    <w:rsid w:val="00FA70DF"/>
    <w:rsid w:val="00FA71DD"/>
    <w:rsid w:val="00FA73F1"/>
    <w:rsid w:val="00FA77D2"/>
    <w:rsid w:val="00FA785A"/>
    <w:rsid w:val="00FA79B2"/>
    <w:rsid w:val="00FA7DBA"/>
    <w:rsid w:val="00FB05B8"/>
    <w:rsid w:val="00FB08CD"/>
    <w:rsid w:val="00FB0BD2"/>
    <w:rsid w:val="00FB0FBE"/>
    <w:rsid w:val="00FB1157"/>
    <w:rsid w:val="00FB1220"/>
    <w:rsid w:val="00FB143F"/>
    <w:rsid w:val="00FB1608"/>
    <w:rsid w:val="00FB16CD"/>
    <w:rsid w:val="00FB2374"/>
    <w:rsid w:val="00FB23F9"/>
    <w:rsid w:val="00FB262B"/>
    <w:rsid w:val="00FB2A3D"/>
    <w:rsid w:val="00FB2EE5"/>
    <w:rsid w:val="00FB2F6E"/>
    <w:rsid w:val="00FB3177"/>
    <w:rsid w:val="00FB359C"/>
    <w:rsid w:val="00FB36F8"/>
    <w:rsid w:val="00FB3A1C"/>
    <w:rsid w:val="00FB4097"/>
    <w:rsid w:val="00FB40F6"/>
    <w:rsid w:val="00FB41F9"/>
    <w:rsid w:val="00FB4784"/>
    <w:rsid w:val="00FB48BA"/>
    <w:rsid w:val="00FB490E"/>
    <w:rsid w:val="00FB4B3C"/>
    <w:rsid w:val="00FB4BEC"/>
    <w:rsid w:val="00FB4CB1"/>
    <w:rsid w:val="00FB4D67"/>
    <w:rsid w:val="00FB4D9C"/>
    <w:rsid w:val="00FB4DE3"/>
    <w:rsid w:val="00FB4E61"/>
    <w:rsid w:val="00FB4EC2"/>
    <w:rsid w:val="00FB50AF"/>
    <w:rsid w:val="00FB529B"/>
    <w:rsid w:val="00FB54B0"/>
    <w:rsid w:val="00FB5623"/>
    <w:rsid w:val="00FB571A"/>
    <w:rsid w:val="00FB57FB"/>
    <w:rsid w:val="00FB585C"/>
    <w:rsid w:val="00FB5AFE"/>
    <w:rsid w:val="00FB5B1D"/>
    <w:rsid w:val="00FB5BD9"/>
    <w:rsid w:val="00FB5ED7"/>
    <w:rsid w:val="00FB61AD"/>
    <w:rsid w:val="00FB6D76"/>
    <w:rsid w:val="00FB6E3D"/>
    <w:rsid w:val="00FB747C"/>
    <w:rsid w:val="00FB7530"/>
    <w:rsid w:val="00FB756A"/>
    <w:rsid w:val="00FB75C2"/>
    <w:rsid w:val="00FB764A"/>
    <w:rsid w:val="00FB7704"/>
    <w:rsid w:val="00FB7793"/>
    <w:rsid w:val="00FB7799"/>
    <w:rsid w:val="00FB77C9"/>
    <w:rsid w:val="00FB7807"/>
    <w:rsid w:val="00FB792A"/>
    <w:rsid w:val="00FC07C8"/>
    <w:rsid w:val="00FC09CE"/>
    <w:rsid w:val="00FC0ADC"/>
    <w:rsid w:val="00FC0C0A"/>
    <w:rsid w:val="00FC0E3B"/>
    <w:rsid w:val="00FC0EF4"/>
    <w:rsid w:val="00FC12BF"/>
    <w:rsid w:val="00FC202E"/>
    <w:rsid w:val="00FC21C2"/>
    <w:rsid w:val="00FC23DD"/>
    <w:rsid w:val="00FC252E"/>
    <w:rsid w:val="00FC2B74"/>
    <w:rsid w:val="00FC2C81"/>
    <w:rsid w:val="00FC2F7E"/>
    <w:rsid w:val="00FC3230"/>
    <w:rsid w:val="00FC372B"/>
    <w:rsid w:val="00FC37B9"/>
    <w:rsid w:val="00FC3971"/>
    <w:rsid w:val="00FC3D22"/>
    <w:rsid w:val="00FC3EB3"/>
    <w:rsid w:val="00FC3F93"/>
    <w:rsid w:val="00FC44C3"/>
    <w:rsid w:val="00FC4541"/>
    <w:rsid w:val="00FC456C"/>
    <w:rsid w:val="00FC4589"/>
    <w:rsid w:val="00FC45BB"/>
    <w:rsid w:val="00FC45EE"/>
    <w:rsid w:val="00FC4678"/>
    <w:rsid w:val="00FC491D"/>
    <w:rsid w:val="00FC4961"/>
    <w:rsid w:val="00FC4E63"/>
    <w:rsid w:val="00FC50B4"/>
    <w:rsid w:val="00FC5459"/>
    <w:rsid w:val="00FC573A"/>
    <w:rsid w:val="00FC5A88"/>
    <w:rsid w:val="00FC66A5"/>
    <w:rsid w:val="00FC66AA"/>
    <w:rsid w:val="00FC66E0"/>
    <w:rsid w:val="00FC673F"/>
    <w:rsid w:val="00FC6788"/>
    <w:rsid w:val="00FC68D1"/>
    <w:rsid w:val="00FC6A0C"/>
    <w:rsid w:val="00FC6CE4"/>
    <w:rsid w:val="00FC6DAD"/>
    <w:rsid w:val="00FC74DD"/>
    <w:rsid w:val="00FC75A8"/>
    <w:rsid w:val="00FC75C0"/>
    <w:rsid w:val="00FC78CE"/>
    <w:rsid w:val="00FC7948"/>
    <w:rsid w:val="00FD009F"/>
    <w:rsid w:val="00FD01C4"/>
    <w:rsid w:val="00FD03D6"/>
    <w:rsid w:val="00FD0455"/>
    <w:rsid w:val="00FD05D7"/>
    <w:rsid w:val="00FD06E0"/>
    <w:rsid w:val="00FD08B2"/>
    <w:rsid w:val="00FD0A3A"/>
    <w:rsid w:val="00FD0A40"/>
    <w:rsid w:val="00FD0D4B"/>
    <w:rsid w:val="00FD1056"/>
    <w:rsid w:val="00FD1109"/>
    <w:rsid w:val="00FD1157"/>
    <w:rsid w:val="00FD11DE"/>
    <w:rsid w:val="00FD12ED"/>
    <w:rsid w:val="00FD1731"/>
    <w:rsid w:val="00FD1B0D"/>
    <w:rsid w:val="00FD1D02"/>
    <w:rsid w:val="00FD1F74"/>
    <w:rsid w:val="00FD264E"/>
    <w:rsid w:val="00FD2C9F"/>
    <w:rsid w:val="00FD2D16"/>
    <w:rsid w:val="00FD2E0B"/>
    <w:rsid w:val="00FD3092"/>
    <w:rsid w:val="00FD3523"/>
    <w:rsid w:val="00FD36DA"/>
    <w:rsid w:val="00FD373F"/>
    <w:rsid w:val="00FD39D1"/>
    <w:rsid w:val="00FD3AD0"/>
    <w:rsid w:val="00FD3C1C"/>
    <w:rsid w:val="00FD3F67"/>
    <w:rsid w:val="00FD4090"/>
    <w:rsid w:val="00FD416D"/>
    <w:rsid w:val="00FD4258"/>
    <w:rsid w:val="00FD42DE"/>
    <w:rsid w:val="00FD42E2"/>
    <w:rsid w:val="00FD4ADD"/>
    <w:rsid w:val="00FD4B9D"/>
    <w:rsid w:val="00FD4D5D"/>
    <w:rsid w:val="00FD4EA7"/>
    <w:rsid w:val="00FD5559"/>
    <w:rsid w:val="00FD5A0F"/>
    <w:rsid w:val="00FD5C38"/>
    <w:rsid w:val="00FD5F61"/>
    <w:rsid w:val="00FD6016"/>
    <w:rsid w:val="00FD640A"/>
    <w:rsid w:val="00FD669B"/>
    <w:rsid w:val="00FD67A5"/>
    <w:rsid w:val="00FD68F0"/>
    <w:rsid w:val="00FD6FDA"/>
    <w:rsid w:val="00FD71A3"/>
    <w:rsid w:val="00FD71F5"/>
    <w:rsid w:val="00FD746A"/>
    <w:rsid w:val="00FD7489"/>
    <w:rsid w:val="00FD78C0"/>
    <w:rsid w:val="00FD78E7"/>
    <w:rsid w:val="00FD798C"/>
    <w:rsid w:val="00FD7BE8"/>
    <w:rsid w:val="00FE0021"/>
    <w:rsid w:val="00FE00E6"/>
    <w:rsid w:val="00FE02BA"/>
    <w:rsid w:val="00FE0346"/>
    <w:rsid w:val="00FE0418"/>
    <w:rsid w:val="00FE0441"/>
    <w:rsid w:val="00FE08D2"/>
    <w:rsid w:val="00FE0A12"/>
    <w:rsid w:val="00FE0D09"/>
    <w:rsid w:val="00FE0E45"/>
    <w:rsid w:val="00FE0FE0"/>
    <w:rsid w:val="00FE1096"/>
    <w:rsid w:val="00FE115A"/>
    <w:rsid w:val="00FE13C1"/>
    <w:rsid w:val="00FE14C3"/>
    <w:rsid w:val="00FE174C"/>
    <w:rsid w:val="00FE176A"/>
    <w:rsid w:val="00FE17C3"/>
    <w:rsid w:val="00FE1B0B"/>
    <w:rsid w:val="00FE1B52"/>
    <w:rsid w:val="00FE1C95"/>
    <w:rsid w:val="00FE1D78"/>
    <w:rsid w:val="00FE1E85"/>
    <w:rsid w:val="00FE2080"/>
    <w:rsid w:val="00FE2552"/>
    <w:rsid w:val="00FE279F"/>
    <w:rsid w:val="00FE2FA3"/>
    <w:rsid w:val="00FE3023"/>
    <w:rsid w:val="00FE30C0"/>
    <w:rsid w:val="00FE30EE"/>
    <w:rsid w:val="00FE32A9"/>
    <w:rsid w:val="00FE33BC"/>
    <w:rsid w:val="00FE3417"/>
    <w:rsid w:val="00FE349D"/>
    <w:rsid w:val="00FE3628"/>
    <w:rsid w:val="00FE3658"/>
    <w:rsid w:val="00FE36B3"/>
    <w:rsid w:val="00FE3CF1"/>
    <w:rsid w:val="00FE3E13"/>
    <w:rsid w:val="00FE3EA0"/>
    <w:rsid w:val="00FE3F2B"/>
    <w:rsid w:val="00FE3FAE"/>
    <w:rsid w:val="00FE4362"/>
    <w:rsid w:val="00FE4668"/>
    <w:rsid w:val="00FE46F5"/>
    <w:rsid w:val="00FE4753"/>
    <w:rsid w:val="00FE4C16"/>
    <w:rsid w:val="00FE4E01"/>
    <w:rsid w:val="00FE508E"/>
    <w:rsid w:val="00FE51A5"/>
    <w:rsid w:val="00FE53D3"/>
    <w:rsid w:val="00FE554F"/>
    <w:rsid w:val="00FE5615"/>
    <w:rsid w:val="00FE65DC"/>
    <w:rsid w:val="00FE664A"/>
    <w:rsid w:val="00FE6D13"/>
    <w:rsid w:val="00FE6DE8"/>
    <w:rsid w:val="00FE6EF5"/>
    <w:rsid w:val="00FE7239"/>
    <w:rsid w:val="00FE73CE"/>
    <w:rsid w:val="00FE7598"/>
    <w:rsid w:val="00FE75C1"/>
    <w:rsid w:val="00FE75F8"/>
    <w:rsid w:val="00FE7611"/>
    <w:rsid w:val="00FE7D28"/>
    <w:rsid w:val="00FF0010"/>
    <w:rsid w:val="00FF093D"/>
    <w:rsid w:val="00FF095D"/>
    <w:rsid w:val="00FF0E49"/>
    <w:rsid w:val="00FF0E7E"/>
    <w:rsid w:val="00FF140B"/>
    <w:rsid w:val="00FF158B"/>
    <w:rsid w:val="00FF1626"/>
    <w:rsid w:val="00FF163D"/>
    <w:rsid w:val="00FF1933"/>
    <w:rsid w:val="00FF1946"/>
    <w:rsid w:val="00FF1A31"/>
    <w:rsid w:val="00FF1BED"/>
    <w:rsid w:val="00FF2A0F"/>
    <w:rsid w:val="00FF2BCB"/>
    <w:rsid w:val="00FF2EDF"/>
    <w:rsid w:val="00FF3341"/>
    <w:rsid w:val="00FF350D"/>
    <w:rsid w:val="00FF38F7"/>
    <w:rsid w:val="00FF3AB2"/>
    <w:rsid w:val="00FF3F30"/>
    <w:rsid w:val="00FF3F69"/>
    <w:rsid w:val="00FF4130"/>
    <w:rsid w:val="00FF41BA"/>
    <w:rsid w:val="00FF4389"/>
    <w:rsid w:val="00FF45D8"/>
    <w:rsid w:val="00FF4720"/>
    <w:rsid w:val="00FF48E9"/>
    <w:rsid w:val="00FF4A23"/>
    <w:rsid w:val="00FF4A75"/>
    <w:rsid w:val="00FF4E8D"/>
    <w:rsid w:val="00FF502C"/>
    <w:rsid w:val="00FF50C1"/>
    <w:rsid w:val="00FF518C"/>
    <w:rsid w:val="00FF5212"/>
    <w:rsid w:val="00FF549F"/>
    <w:rsid w:val="00FF5656"/>
    <w:rsid w:val="00FF5B07"/>
    <w:rsid w:val="00FF5EE1"/>
    <w:rsid w:val="00FF5F0F"/>
    <w:rsid w:val="00FF5F4B"/>
    <w:rsid w:val="00FF60BB"/>
    <w:rsid w:val="00FF61FA"/>
    <w:rsid w:val="00FF6308"/>
    <w:rsid w:val="00FF6499"/>
    <w:rsid w:val="00FF64AA"/>
    <w:rsid w:val="00FF64B5"/>
    <w:rsid w:val="00FF64BA"/>
    <w:rsid w:val="00FF68D6"/>
    <w:rsid w:val="00FF69D6"/>
    <w:rsid w:val="00FF6B50"/>
    <w:rsid w:val="00FF6BB9"/>
    <w:rsid w:val="00FF6C7F"/>
    <w:rsid w:val="00FF6DEE"/>
    <w:rsid w:val="00FF6F02"/>
    <w:rsid w:val="00FF70CE"/>
    <w:rsid w:val="00FF7379"/>
    <w:rsid w:val="00FF7436"/>
    <w:rsid w:val="00FF75F9"/>
    <w:rsid w:val="00FF77B8"/>
    <w:rsid w:val="00FF79FE"/>
    <w:rsid w:val="00FF7A00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BD55"/>
  <w15:docId w15:val="{500FC9E3-2A65-4E62-A5DA-DD41EF4D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0481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6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4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7E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E4C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340E8-CF3D-451B-9AEC-A19E5D86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8069</TotalTime>
  <Pages>15</Pages>
  <Words>5666</Words>
  <Characters>33999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operon</dc:creator>
  <cp:lastModifiedBy>Tomasz Szymczyk</cp:lastModifiedBy>
  <cp:revision>91</cp:revision>
  <cp:lastPrinted>2023-11-07T09:57:00Z</cp:lastPrinted>
  <dcterms:created xsi:type="dcterms:W3CDTF">2023-10-27T12:38:00Z</dcterms:created>
  <dcterms:modified xsi:type="dcterms:W3CDTF">2026-09-01T22:11:00Z</dcterms:modified>
</cp:coreProperties>
</file>